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100ED39D" w:rsidR="008A22CF" w:rsidRPr="002F33CB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2F33CB">
        <w:t>3GPP TSG-RAN WG4</w:t>
      </w:r>
      <w:r w:rsidR="001D4850" w:rsidRPr="002F33CB">
        <w:t xml:space="preserve"> Meeting</w:t>
      </w:r>
      <w:r w:rsidR="005071CC" w:rsidRPr="002F33CB">
        <w:t xml:space="preserve"> </w:t>
      </w:r>
      <w:r w:rsidR="00290DEA" w:rsidRPr="002F33CB">
        <w:t>#</w:t>
      </w:r>
      <w:r w:rsidR="00583AD5" w:rsidRPr="002F33CB">
        <w:t>9</w:t>
      </w:r>
      <w:r w:rsidR="00290DEA" w:rsidRPr="002F33CB">
        <w:t>0</w:t>
      </w:r>
      <w:r w:rsidRPr="002F33CB">
        <w:tab/>
      </w:r>
      <w:r w:rsidRPr="002F33CB">
        <w:rPr>
          <w:szCs w:val="24"/>
        </w:rPr>
        <w:t>R4-1</w:t>
      </w:r>
      <w:r w:rsidR="00290DEA" w:rsidRPr="002F33CB">
        <w:rPr>
          <w:szCs w:val="24"/>
        </w:rPr>
        <w:t>90</w:t>
      </w:r>
      <w:r w:rsidR="00E0257A">
        <w:rPr>
          <w:szCs w:val="24"/>
        </w:rPr>
        <w:t>1269</w:t>
      </w:r>
    </w:p>
    <w:p w14:paraId="500197F1" w14:textId="4BC3B1E2" w:rsidR="005D1E89" w:rsidRPr="002F33CB" w:rsidRDefault="00290DEA" w:rsidP="005D1E89">
      <w:pPr>
        <w:pStyle w:val="3GPPHeader"/>
      </w:pPr>
      <w:bookmarkStart w:id="1" w:name="OLE_LINK3"/>
      <w:bookmarkStart w:id="2" w:name="OLE_LINK4"/>
      <w:r w:rsidRPr="002F33CB">
        <w:t>Athens</w:t>
      </w:r>
      <w:r w:rsidR="005D1E89" w:rsidRPr="002F33CB">
        <w:t xml:space="preserve">, </w:t>
      </w:r>
      <w:r w:rsidRPr="002F33CB">
        <w:t>Greece, 25 February – 1</w:t>
      </w:r>
      <w:r w:rsidR="005D1E89" w:rsidRPr="002F33CB">
        <w:t xml:space="preserve"> </w:t>
      </w:r>
      <w:r w:rsidRPr="002F33CB">
        <w:t>March 2019</w:t>
      </w:r>
    </w:p>
    <w:bookmarkEnd w:id="1"/>
    <w:bookmarkEnd w:id="2"/>
    <w:p w14:paraId="65F55581" w14:textId="77777777" w:rsidR="008A22CF" w:rsidRPr="002F33CB" w:rsidRDefault="008A22CF" w:rsidP="008A22CF">
      <w:pPr>
        <w:pStyle w:val="3GPPHeader"/>
      </w:pPr>
    </w:p>
    <w:p w14:paraId="0FDE225D" w14:textId="5AB0AF88" w:rsidR="008A22CF" w:rsidRPr="002F33CB" w:rsidRDefault="008A22CF" w:rsidP="008A22CF">
      <w:pPr>
        <w:pStyle w:val="3GPPHeader"/>
        <w:rPr>
          <w:sz w:val="22"/>
        </w:rPr>
      </w:pPr>
      <w:r w:rsidRPr="002F33CB">
        <w:rPr>
          <w:sz w:val="22"/>
        </w:rPr>
        <w:t>Agenda Item:</w:t>
      </w:r>
      <w:r w:rsidRPr="002F33CB">
        <w:rPr>
          <w:sz w:val="22"/>
        </w:rPr>
        <w:tab/>
      </w:r>
      <w:r w:rsidR="0054096A">
        <w:rPr>
          <w:sz w:val="22"/>
        </w:rPr>
        <w:t>6.12.8.2</w:t>
      </w:r>
    </w:p>
    <w:p w14:paraId="57D8FDDC" w14:textId="59E8C7E0" w:rsidR="008A22CF" w:rsidRPr="002F33CB" w:rsidRDefault="008A22CF" w:rsidP="008A22CF">
      <w:pPr>
        <w:pStyle w:val="3GPPHeader"/>
        <w:rPr>
          <w:sz w:val="22"/>
        </w:rPr>
      </w:pPr>
      <w:r w:rsidRPr="002F33CB">
        <w:rPr>
          <w:sz w:val="22"/>
        </w:rPr>
        <w:t>Source:</w:t>
      </w:r>
      <w:r w:rsidRPr="002F33CB">
        <w:rPr>
          <w:sz w:val="22"/>
        </w:rPr>
        <w:tab/>
        <w:t>Ericsson</w:t>
      </w:r>
    </w:p>
    <w:p w14:paraId="3A8FC3FA" w14:textId="011EB7E5" w:rsidR="008A22CF" w:rsidRPr="002F33CB" w:rsidRDefault="008A22CF" w:rsidP="008A22CF">
      <w:pPr>
        <w:pStyle w:val="3GPPHeader"/>
        <w:rPr>
          <w:sz w:val="22"/>
        </w:rPr>
      </w:pPr>
      <w:r w:rsidRPr="002F33CB">
        <w:rPr>
          <w:sz w:val="22"/>
        </w:rPr>
        <w:t>Title:</w:t>
      </w:r>
      <w:r w:rsidRPr="002F33CB">
        <w:rPr>
          <w:sz w:val="22"/>
        </w:rPr>
        <w:tab/>
      </w:r>
      <w:r w:rsidR="00C23B55" w:rsidRPr="002F33CB">
        <w:rPr>
          <w:sz w:val="22"/>
        </w:rPr>
        <w:t xml:space="preserve">Open issues on </w:t>
      </w:r>
      <w:r w:rsidR="00C44DC9" w:rsidRPr="002F33CB">
        <w:rPr>
          <w:sz w:val="22"/>
        </w:rPr>
        <w:t>L1-RSRP measurements</w:t>
      </w:r>
    </w:p>
    <w:p w14:paraId="385E2C9B" w14:textId="3A8A0A42" w:rsidR="008A22CF" w:rsidRPr="002F33CB" w:rsidRDefault="008A22CF" w:rsidP="008A22CF">
      <w:pPr>
        <w:pStyle w:val="3GPPHeader"/>
        <w:rPr>
          <w:sz w:val="22"/>
        </w:rPr>
      </w:pPr>
      <w:r w:rsidRPr="002F33CB">
        <w:rPr>
          <w:sz w:val="22"/>
        </w:rPr>
        <w:t>Document for:</w:t>
      </w:r>
      <w:r w:rsidRPr="002F33CB">
        <w:rPr>
          <w:sz w:val="22"/>
        </w:rPr>
        <w:tab/>
      </w:r>
      <w:r w:rsidR="003D5273" w:rsidRPr="002F33CB">
        <w:rPr>
          <w:sz w:val="22"/>
        </w:rPr>
        <w:t>Discussion</w:t>
      </w:r>
    </w:p>
    <w:p w14:paraId="48BC40CA" w14:textId="5D37623C" w:rsidR="00B1243E" w:rsidRPr="009B1ABB" w:rsidRDefault="001D4850" w:rsidP="009B1ABB">
      <w:pPr>
        <w:pStyle w:val="Heading1"/>
        <w:rPr>
          <w:lang w:val="en-US"/>
        </w:rPr>
      </w:pPr>
      <w:r w:rsidRPr="00FD363A">
        <w:rPr>
          <w:lang w:val="en-US"/>
        </w:rPr>
        <w:t>1</w:t>
      </w:r>
      <w:r w:rsidRPr="00FD363A">
        <w:rPr>
          <w:lang w:val="en-US"/>
        </w:rPr>
        <w:tab/>
      </w:r>
      <w:r w:rsidR="008A22CF" w:rsidRPr="00FD363A">
        <w:rPr>
          <w:lang w:val="en-US"/>
        </w:rPr>
        <w:t>Introduction</w:t>
      </w:r>
    </w:p>
    <w:p w14:paraId="3FDEF60A" w14:textId="0A7C2056" w:rsidR="002C70CE" w:rsidRPr="002F33CB" w:rsidRDefault="0054096A" w:rsidP="006310E5">
      <w:r>
        <w:t xml:space="preserve">This contribution </w:t>
      </w:r>
      <w:r w:rsidR="00290DEA" w:rsidRPr="002F33CB">
        <w:t>discuss</w:t>
      </w:r>
      <w:r>
        <w:t>es</w:t>
      </w:r>
      <w:r w:rsidR="00290DEA" w:rsidRPr="002F33CB">
        <w:t xml:space="preserve"> the remaining open issues on </w:t>
      </w:r>
      <w:r w:rsidR="0079746A" w:rsidRPr="002F33CB">
        <w:t>L1-RSRP measurements.</w:t>
      </w:r>
    </w:p>
    <w:p w14:paraId="3C41359D" w14:textId="65BF29AD" w:rsidR="004318CB" w:rsidRDefault="00BD455D" w:rsidP="009056D2">
      <w:pPr>
        <w:pStyle w:val="Heading1"/>
        <w:rPr>
          <w:lang w:val="en-US"/>
        </w:rPr>
      </w:pPr>
      <w:r w:rsidRPr="00FD363A">
        <w:rPr>
          <w:lang w:val="en-US"/>
        </w:rPr>
        <w:t>2</w:t>
      </w:r>
      <w:r w:rsidRPr="00FD363A">
        <w:rPr>
          <w:lang w:val="en-US"/>
        </w:rPr>
        <w:tab/>
      </w:r>
      <w:r w:rsidR="00FF53A3" w:rsidRPr="00FD363A">
        <w:rPr>
          <w:lang w:val="en-US"/>
        </w:rPr>
        <w:t>Discussion</w:t>
      </w:r>
    </w:p>
    <w:p w14:paraId="0BF9180B" w14:textId="1B3F92DE" w:rsidR="00415E8A" w:rsidRDefault="00B0713D" w:rsidP="00B0713D">
      <w:pPr>
        <w:pStyle w:val="Heading2"/>
      </w:pPr>
      <w:r>
        <w:t>2.1</w:t>
      </w:r>
      <w:r>
        <w:tab/>
        <w:t xml:space="preserve">L1-RSRP </w:t>
      </w:r>
      <w:r w:rsidR="002372FA">
        <w:t xml:space="preserve">measurement for </w:t>
      </w:r>
      <w:r w:rsidR="00377401">
        <w:t>r</w:t>
      </w:r>
      <w:r w:rsidR="008E25E0">
        <w:t>eporting</w:t>
      </w:r>
    </w:p>
    <w:p w14:paraId="3B0E4CE9" w14:textId="42AFB770" w:rsidR="004733D6" w:rsidRDefault="00377401" w:rsidP="00377401">
      <w:pPr>
        <w:rPr>
          <w:lang w:val="en-GB"/>
        </w:rPr>
      </w:pPr>
      <w:r>
        <w:rPr>
          <w:lang w:val="en-GB"/>
        </w:rPr>
        <w:t xml:space="preserve">One of the open issues for L1-RSRP measurement for reporting is the measurement period, </w:t>
      </w:r>
      <w:r w:rsidR="00A614D2">
        <w:rPr>
          <w:lang w:val="en-GB"/>
        </w:rPr>
        <w:t>i.e.,</w:t>
      </w:r>
      <w:r>
        <w:rPr>
          <w:lang w:val="en-GB"/>
        </w:rPr>
        <w:t xml:space="preserve"> the number of SSB and CSI-RS samples</w:t>
      </w:r>
      <w:r w:rsidR="005077E8">
        <w:rPr>
          <w:lang w:val="en-GB"/>
        </w:rPr>
        <w:t xml:space="preserve"> (M)</w:t>
      </w:r>
      <w:r w:rsidR="00FF04F3">
        <w:rPr>
          <w:lang w:val="en-GB"/>
        </w:rPr>
        <w:t xml:space="preserve"> used for averaging</w:t>
      </w:r>
      <w:r w:rsidR="005077E8">
        <w:rPr>
          <w:lang w:val="en-GB"/>
        </w:rPr>
        <w:t xml:space="preserve">, and Rx beam sweeping factor (N). </w:t>
      </w:r>
      <w:r w:rsidR="00C25DCB">
        <w:rPr>
          <w:lang w:val="en-GB"/>
        </w:rPr>
        <w:t>In our understanding, s</w:t>
      </w:r>
      <w:r w:rsidR="00C553C8">
        <w:rPr>
          <w:lang w:val="en-GB"/>
        </w:rPr>
        <w:t>ince t</w:t>
      </w:r>
      <w:r w:rsidR="00677AC6">
        <w:rPr>
          <w:lang w:val="en-GB"/>
        </w:rPr>
        <w:t>he</w:t>
      </w:r>
      <w:r w:rsidR="00F9629B">
        <w:rPr>
          <w:lang w:val="en-GB"/>
        </w:rPr>
        <w:t xml:space="preserve"> </w:t>
      </w:r>
      <w:r w:rsidR="00C25DCB">
        <w:rPr>
          <w:lang w:val="en-GB"/>
        </w:rPr>
        <w:t>SSB</w:t>
      </w:r>
      <w:r w:rsidR="00476DD7">
        <w:rPr>
          <w:lang w:val="en-GB"/>
        </w:rPr>
        <w:t>/</w:t>
      </w:r>
      <w:r w:rsidR="00C25DCB">
        <w:rPr>
          <w:lang w:val="en-GB"/>
        </w:rPr>
        <w:t>CSI-RS resources</w:t>
      </w:r>
      <w:r w:rsidR="00A4044D">
        <w:rPr>
          <w:lang w:val="en-GB"/>
        </w:rPr>
        <w:t xml:space="preserve"> </w:t>
      </w:r>
      <w:r w:rsidR="004C4BBF">
        <w:rPr>
          <w:lang w:val="en-GB"/>
        </w:rPr>
        <w:t xml:space="preserve">and side condition </w:t>
      </w:r>
      <w:r w:rsidR="00A4044D">
        <w:rPr>
          <w:lang w:val="en-GB"/>
        </w:rPr>
        <w:t xml:space="preserve">used </w:t>
      </w:r>
      <w:r w:rsidR="00C25DCB">
        <w:rPr>
          <w:lang w:val="en-GB"/>
        </w:rPr>
        <w:t xml:space="preserve">for </w:t>
      </w:r>
      <w:r w:rsidR="00677AC6">
        <w:rPr>
          <w:lang w:val="en-GB"/>
        </w:rPr>
        <w:t>L1-RSRP</w:t>
      </w:r>
      <w:r w:rsidR="00D774ED">
        <w:rPr>
          <w:lang w:val="en-GB"/>
        </w:rPr>
        <w:t xml:space="preserve"> </w:t>
      </w:r>
      <w:r w:rsidR="00F9629B">
        <w:rPr>
          <w:lang w:val="en-GB"/>
        </w:rPr>
        <w:t xml:space="preserve">for reporting </w:t>
      </w:r>
      <w:r w:rsidR="004C4BBF">
        <w:rPr>
          <w:lang w:val="en-GB"/>
        </w:rPr>
        <w:t>are</w:t>
      </w:r>
      <w:r w:rsidR="00C25DCB">
        <w:rPr>
          <w:lang w:val="en-GB"/>
        </w:rPr>
        <w:t xml:space="preserve"> </w:t>
      </w:r>
      <w:r w:rsidR="00F9629B">
        <w:rPr>
          <w:lang w:val="en-GB"/>
        </w:rPr>
        <w:t xml:space="preserve">same as </w:t>
      </w:r>
      <w:r w:rsidR="00D07CA7">
        <w:rPr>
          <w:lang w:val="en-GB"/>
        </w:rPr>
        <w:t>that</w:t>
      </w:r>
      <w:r w:rsidR="00F9629B">
        <w:rPr>
          <w:lang w:val="en-GB"/>
        </w:rPr>
        <w:t xml:space="preserve"> </w:t>
      </w:r>
      <w:r w:rsidR="00474005">
        <w:rPr>
          <w:lang w:val="en-GB"/>
        </w:rPr>
        <w:t xml:space="preserve">used </w:t>
      </w:r>
      <w:r w:rsidR="00F9629B">
        <w:rPr>
          <w:lang w:val="en-GB"/>
        </w:rPr>
        <w:t>for the</w:t>
      </w:r>
      <w:r w:rsidR="00D774ED">
        <w:rPr>
          <w:lang w:val="en-GB"/>
        </w:rPr>
        <w:t xml:space="preserve"> candidate beam detection</w:t>
      </w:r>
      <w:r w:rsidR="00C553C8">
        <w:rPr>
          <w:lang w:val="en-GB"/>
        </w:rPr>
        <w:t xml:space="preserve">, </w:t>
      </w:r>
      <w:r w:rsidR="003D7FDB">
        <w:rPr>
          <w:lang w:val="en-GB"/>
        </w:rPr>
        <w:t xml:space="preserve">it is straightforward to </w:t>
      </w:r>
      <w:r w:rsidR="00C553C8">
        <w:rPr>
          <w:lang w:val="en-GB"/>
        </w:rPr>
        <w:t>reuse</w:t>
      </w:r>
      <w:r w:rsidR="003D7FDB">
        <w:rPr>
          <w:lang w:val="en-GB"/>
        </w:rPr>
        <w:t xml:space="preserve"> the</w:t>
      </w:r>
      <w:r w:rsidR="00C553C8">
        <w:rPr>
          <w:lang w:val="en-GB"/>
        </w:rPr>
        <w:t xml:space="preserve"> CBD </w:t>
      </w:r>
      <w:r w:rsidR="00F61E86">
        <w:rPr>
          <w:lang w:val="en-GB"/>
        </w:rPr>
        <w:t>m</w:t>
      </w:r>
      <w:r w:rsidR="0067393C">
        <w:rPr>
          <w:lang w:val="en-GB"/>
        </w:rPr>
        <w:t>easurement</w:t>
      </w:r>
      <w:r w:rsidR="00F61E86">
        <w:rPr>
          <w:lang w:val="en-GB"/>
        </w:rPr>
        <w:t xml:space="preserve"> </w:t>
      </w:r>
      <w:r w:rsidR="00C553C8">
        <w:rPr>
          <w:lang w:val="en-GB"/>
        </w:rPr>
        <w:t xml:space="preserve">period. </w:t>
      </w:r>
      <w:r w:rsidR="003D7FDB">
        <w:rPr>
          <w:lang w:val="en-GB"/>
        </w:rPr>
        <w:t xml:space="preserve">Since </w:t>
      </w:r>
      <w:r w:rsidR="004733D6">
        <w:rPr>
          <w:lang w:val="en-GB"/>
        </w:rPr>
        <w:t>RAN4 has already agreed</w:t>
      </w:r>
      <w:r w:rsidR="0085606D">
        <w:rPr>
          <w:lang w:val="en-GB"/>
        </w:rPr>
        <w:t xml:space="preserve"> to</w:t>
      </w:r>
      <w:r w:rsidR="004733D6">
        <w:rPr>
          <w:lang w:val="en-GB"/>
        </w:rPr>
        <w:t xml:space="preserve"> set 3 SSB samples for SSB based CBD and 3 CSI-RS samples (D=3) for CSI-RS based CBD</w:t>
      </w:r>
      <w:r w:rsidR="00B937D1">
        <w:rPr>
          <w:lang w:val="en-GB"/>
        </w:rPr>
        <w:t>,</w:t>
      </w:r>
      <w:r w:rsidR="003D7FDB">
        <w:rPr>
          <w:lang w:val="en-GB"/>
        </w:rPr>
        <w:t xml:space="preserve"> w</w:t>
      </w:r>
      <w:r w:rsidR="004733D6">
        <w:rPr>
          <w:lang w:val="en-GB"/>
        </w:rPr>
        <w:t xml:space="preserve">e propose to set the same value for L1-RSRP measurement for reporting. </w:t>
      </w:r>
    </w:p>
    <w:p w14:paraId="68DD86DB" w14:textId="77777777" w:rsidR="003D7FDB" w:rsidRPr="006C555F" w:rsidRDefault="003D7FDB" w:rsidP="003D7FDB">
      <w:pPr>
        <w:rPr>
          <w:b/>
          <w:lang w:val="en-GB"/>
        </w:rPr>
      </w:pPr>
      <w:r w:rsidRPr="006C555F">
        <w:rPr>
          <w:b/>
          <w:lang w:val="en-GB"/>
        </w:rPr>
        <w:t>Proposal 1: Set M=3 for SSB based L1-RSRP measurement for reporting</w:t>
      </w:r>
      <w:r>
        <w:rPr>
          <w:b/>
          <w:lang w:val="en-GB"/>
        </w:rPr>
        <w:t xml:space="preserve"> for FR1 and FR2</w:t>
      </w:r>
      <w:r w:rsidRPr="006C555F">
        <w:rPr>
          <w:b/>
          <w:lang w:val="en-GB"/>
        </w:rPr>
        <w:t xml:space="preserve">. </w:t>
      </w:r>
    </w:p>
    <w:p w14:paraId="408C7E7E" w14:textId="666C2EB4" w:rsidR="003D7FDB" w:rsidRDefault="003D7FDB" w:rsidP="00377401">
      <w:pPr>
        <w:rPr>
          <w:lang w:val="en-GB"/>
        </w:rPr>
      </w:pPr>
      <w:r w:rsidRPr="006C555F">
        <w:rPr>
          <w:b/>
          <w:lang w:val="en-GB"/>
        </w:rPr>
        <w:t>Proposal 2: Set M=3 for CSI-RS based L1-RSRP measurement for reporting</w:t>
      </w:r>
      <w:r>
        <w:rPr>
          <w:b/>
          <w:lang w:val="en-GB"/>
        </w:rPr>
        <w:t xml:space="preserve"> for FR1 and FR2</w:t>
      </w:r>
      <w:r w:rsidRPr="006C555F">
        <w:rPr>
          <w:b/>
          <w:lang w:val="en-GB"/>
        </w:rPr>
        <w:t xml:space="preserve">. </w:t>
      </w:r>
    </w:p>
    <w:p w14:paraId="75BFDFBA" w14:textId="2CAC8312" w:rsidR="004733D6" w:rsidRDefault="004733D6" w:rsidP="00377401">
      <w:pPr>
        <w:rPr>
          <w:lang w:val="en-GB"/>
        </w:rPr>
      </w:pPr>
      <w:r>
        <w:rPr>
          <w:lang w:val="en-GB"/>
        </w:rPr>
        <w:t>Regarding the Rx beam sweeping factor, N,</w:t>
      </w:r>
      <w:r w:rsidR="00682799">
        <w:rPr>
          <w:lang w:val="en-GB"/>
        </w:rPr>
        <w:t xml:space="preserve"> </w:t>
      </w:r>
      <w:r w:rsidR="006541E2">
        <w:rPr>
          <w:lang w:val="en-GB"/>
        </w:rPr>
        <w:t xml:space="preserve">we need more input from UE vendors what is the UE Rx beam </w:t>
      </w:r>
      <w:r w:rsidR="0070653D">
        <w:rPr>
          <w:lang w:val="en-GB"/>
        </w:rPr>
        <w:t xml:space="preserve">sweeping </w:t>
      </w:r>
      <w:r w:rsidR="006541E2">
        <w:rPr>
          <w:lang w:val="en-GB"/>
        </w:rPr>
        <w:t xml:space="preserve">behaviour </w:t>
      </w:r>
      <w:r w:rsidR="0070653D">
        <w:rPr>
          <w:lang w:val="en-GB"/>
        </w:rPr>
        <w:t xml:space="preserve">during the </w:t>
      </w:r>
      <w:r w:rsidR="006541E2">
        <w:rPr>
          <w:lang w:val="en-GB"/>
        </w:rPr>
        <w:t xml:space="preserve">CSI reporting measurement. </w:t>
      </w:r>
      <w:r w:rsidR="009A3742">
        <w:rPr>
          <w:lang w:val="en-GB"/>
        </w:rPr>
        <w:t>However, w</w:t>
      </w:r>
      <w:r w:rsidR="0070653D">
        <w:rPr>
          <w:lang w:val="en-GB"/>
        </w:rPr>
        <w:t>e should point out, u</w:t>
      </w:r>
      <w:r w:rsidR="006541E2">
        <w:rPr>
          <w:lang w:val="en-GB"/>
        </w:rPr>
        <w:t xml:space="preserve">nlike CBD, </w:t>
      </w:r>
      <w:r w:rsidR="0070653D">
        <w:rPr>
          <w:lang w:val="en-GB"/>
        </w:rPr>
        <w:t>it is assumed</w:t>
      </w:r>
      <w:r w:rsidR="001E6A33">
        <w:rPr>
          <w:lang w:val="en-GB"/>
        </w:rPr>
        <w:t xml:space="preserve"> that </w:t>
      </w:r>
      <w:r w:rsidR="006541E2">
        <w:rPr>
          <w:lang w:val="en-GB"/>
        </w:rPr>
        <w:t xml:space="preserve">UE is </w:t>
      </w:r>
      <w:r w:rsidR="001E6A33">
        <w:rPr>
          <w:lang w:val="en-GB"/>
        </w:rPr>
        <w:t xml:space="preserve">already </w:t>
      </w:r>
      <w:r w:rsidR="006541E2">
        <w:rPr>
          <w:lang w:val="en-GB"/>
        </w:rPr>
        <w:t>receiving PDCCH/PDSCH on one beam</w:t>
      </w:r>
      <w:r w:rsidR="001D2A78">
        <w:rPr>
          <w:lang w:val="en-GB"/>
        </w:rPr>
        <w:t xml:space="preserve"> from </w:t>
      </w:r>
      <w:proofErr w:type="spellStart"/>
      <w:r w:rsidR="001D2A78">
        <w:rPr>
          <w:lang w:val="en-GB"/>
        </w:rPr>
        <w:t>gNB</w:t>
      </w:r>
      <w:proofErr w:type="spellEnd"/>
      <w:r w:rsidR="00C169A2">
        <w:rPr>
          <w:lang w:val="en-GB"/>
        </w:rPr>
        <w:t xml:space="preserve">. This means </w:t>
      </w:r>
      <w:r w:rsidR="007768E2">
        <w:rPr>
          <w:lang w:val="en-GB"/>
        </w:rPr>
        <w:t xml:space="preserve">UE </w:t>
      </w:r>
      <w:r w:rsidR="00C169A2">
        <w:rPr>
          <w:lang w:val="en-GB"/>
        </w:rPr>
        <w:t>does not need to</w:t>
      </w:r>
      <w:r w:rsidR="007768E2">
        <w:rPr>
          <w:lang w:val="en-GB"/>
        </w:rPr>
        <w:t xml:space="preserve"> sweep Rx beams so </w:t>
      </w:r>
      <w:r w:rsidR="00C169A2">
        <w:rPr>
          <w:lang w:val="en-GB"/>
        </w:rPr>
        <w:t>much and t</w:t>
      </w:r>
      <w:r w:rsidR="007768E2">
        <w:rPr>
          <w:lang w:val="en-GB"/>
        </w:rPr>
        <w:t xml:space="preserve">herefore N should not be large as the factor used for CBD, i.e., 8. </w:t>
      </w:r>
    </w:p>
    <w:p w14:paraId="35632DC3" w14:textId="397342DC" w:rsidR="00C36E18" w:rsidRDefault="00C36E18" w:rsidP="007C3D95">
      <w:pPr>
        <w:rPr>
          <w:lang w:val="en-GB"/>
        </w:rPr>
      </w:pPr>
    </w:p>
    <w:p w14:paraId="159092CE" w14:textId="094060DB" w:rsidR="006971B7" w:rsidRDefault="006971B7" w:rsidP="006971B7">
      <w:pPr>
        <w:pStyle w:val="Heading2"/>
      </w:pPr>
      <w:r>
        <w:t>2.</w:t>
      </w:r>
      <w:r w:rsidR="00F5376F">
        <w:t>2</w:t>
      </w:r>
      <w:r>
        <w:tab/>
        <w:t>Accuracy requirements</w:t>
      </w:r>
    </w:p>
    <w:p w14:paraId="2232F896" w14:textId="2453F45D" w:rsidR="007A62D9" w:rsidRDefault="00E3390F" w:rsidP="007C3D95">
      <w:pPr>
        <w:rPr>
          <w:lang w:val="en-GB"/>
        </w:rPr>
      </w:pPr>
      <w:r>
        <w:rPr>
          <w:lang w:val="en-GB"/>
        </w:rPr>
        <w:t>Measurement a</w:t>
      </w:r>
      <w:r w:rsidR="00076152">
        <w:rPr>
          <w:lang w:val="en-GB"/>
        </w:rPr>
        <w:t xml:space="preserve">ccuracy is </w:t>
      </w:r>
      <w:r w:rsidR="00CF1BDA">
        <w:rPr>
          <w:lang w:val="en-GB"/>
        </w:rPr>
        <w:t xml:space="preserve">also </w:t>
      </w:r>
      <w:r w:rsidR="00076152">
        <w:rPr>
          <w:lang w:val="en-GB"/>
        </w:rPr>
        <w:t>TBD for SSB</w:t>
      </w:r>
      <w:r w:rsidR="00CF1BDA">
        <w:rPr>
          <w:lang w:val="en-GB"/>
        </w:rPr>
        <w:t>/</w:t>
      </w:r>
      <w:r w:rsidR="00076152">
        <w:rPr>
          <w:lang w:val="en-GB"/>
        </w:rPr>
        <w:t>CSI-RS based absolute</w:t>
      </w:r>
      <w:r w:rsidR="00B0695B">
        <w:rPr>
          <w:lang w:val="en-GB"/>
        </w:rPr>
        <w:t xml:space="preserve"> and </w:t>
      </w:r>
      <w:r w:rsidR="00076152">
        <w:rPr>
          <w:lang w:val="en-GB"/>
        </w:rPr>
        <w:t xml:space="preserve">relative </w:t>
      </w:r>
      <w:r w:rsidR="00CF1BDA">
        <w:rPr>
          <w:lang w:val="en-GB"/>
        </w:rPr>
        <w:t xml:space="preserve">L1-RSRP measurement </w:t>
      </w:r>
      <w:r w:rsidR="003C4457">
        <w:rPr>
          <w:lang w:val="en-GB"/>
        </w:rPr>
        <w:t>requirements</w:t>
      </w:r>
      <w:r w:rsidR="00076152">
        <w:rPr>
          <w:lang w:val="en-GB"/>
        </w:rPr>
        <w:t>.</w:t>
      </w:r>
      <w:r w:rsidR="00463411">
        <w:rPr>
          <w:lang w:val="en-GB"/>
        </w:rPr>
        <w:t xml:space="preserve"> Since the </w:t>
      </w:r>
      <w:r w:rsidR="00A77AB7">
        <w:rPr>
          <w:lang w:val="en-GB"/>
        </w:rPr>
        <w:t xml:space="preserve">measurement </w:t>
      </w:r>
      <w:r w:rsidR="00463411">
        <w:rPr>
          <w:lang w:val="en-GB"/>
        </w:rPr>
        <w:t xml:space="preserve">accuracy </w:t>
      </w:r>
      <w:r w:rsidR="00CF1BDA">
        <w:rPr>
          <w:lang w:val="en-GB"/>
        </w:rPr>
        <w:t xml:space="preserve">depends </w:t>
      </w:r>
      <w:r w:rsidR="00463411">
        <w:rPr>
          <w:lang w:val="en-GB"/>
        </w:rPr>
        <w:t xml:space="preserve">on the measurement period, we </w:t>
      </w:r>
      <w:r w:rsidR="003C7E3D">
        <w:rPr>
          <w:lang w:val="en-GB"/>
        </w:rPr>
        <w:t xml:space="preserve">present </w:t>
      </w:r>
      <w:r w:rsidR="00463411">
        <w:rPr>
          <w:lang w:val="en-GB"/>
        </w:rPr>
        <w:t>our simulation results</w:t>
      </w:r>
      <w:r w:rsidR="00C3401A">
        <w:rPr>
          <w:lang w:val="en-GB"/>
        </w:rPr>
        <w:t xml:space="preserve"> of L1-RSRP measurements with</w:t>
      </w:r>
      <w:r w:rsidR="00463411">
        <w:rPr>
          <w:lang w:val="en-GB"/>
        </w:rPr>
        <w:t xml:space="preserve"> M=3 (our proposal) and other options</w:t>
      </w:r>
      <w:r w:rsidR="00C3401A">
        <w:rPr>
          <w:lang w:val="en-GB"/>
        </w:rPr>
        <w:t xml:space="preserve"> </w:t>
      </w:r>
      <w:r w:rsidR="00CF1BDA">
        <w:rPr>
          <w:lang w:val="en-GB"/>
        </w:rPr>
        <w:t xml:space="preserve">according to the simulation assumption </w:t>
      </w:r>
      <w:r w:rsidR="00C3401A">
        <w:rPr>
          <w:lang w:val="en-GB"/>
        </w:rPr>
        <w:fldChar w:fldCharType="begin"/>
      </w:r>
      <w:r w:rsidR="00C3401A">
        <w:rPr>
          <w:lang w:val="en-GB"/>
        </w:rPr>
        <w:instrText xml:space="preserve"> REF _Ref536107047 \r \h </w:instrText>
      </w:r>
      <w:r w:rsidR="00C3401A">
        <w:rPr>
          <w:lang w:val="en-GB"/>
        </w:rPr>
      </w:r>
      <w:r w:rsidR="00C3401A">
        <w:rPr>
          <w:lang w:val="en-GB"/>
        </w:rPr>
        <w:fldChar w:fldCharType="separate"/>
      </w:r>
      <w:r w:rsidR="00C3401A">
        <w:rPr>
          <w:lang w:val="en-GB"/>
        </w:rPr>
        <w:t>[2]</w:t>
      </w:r>
      <w:r w:rsidR="00C3401A">
        <w:rPr>
          <w:lang w:val="en-GB"/>
        </w:rPr>
        <w:fldChar w:fldCharType="end"/>
      </w:r>
      <w:r w:rsidR="00C3401A">
        <w:rPr>
          <w:lang w:val="en-GB"/>
        </w:rPr>
        <w:fldChar w:fldCharType="begin"/>
      </w:r>
      <w:r w:rsidR="00C3401A">
        <w:rPr>
          <w:lang w:val="en-GB"/>
        </w:rPr>
        <w:instrText xml:space="preserve"> REF _Ref536107050 \r \h </w:instrText>
      </w:r>
      <w:r w:rsidR="00C3401A">
        <w:rPr>
          <w:lang w:val="en-GB"/>
        </w:rPr>
      </w:r>
      <w:r w:rsidR="00C3401A">
        <w:rPr>
          <w:lang w:val="en-GB"/>
        </w:rPr>
        <w:fldChar w:fldCharType="separate"/>
      </w:r>
      <w:r w:rsidR="00C3401A">
        <w:rPr>
          <w:lang w:val="en-GB"/>
        </w:rPr>
        <w:t>[3]</w:t>
      </w:r>
      <w:r w:rsidR="00C3401A">
        <w:rPr>
          <w:lang w:val="en-GB"/>
        </w:rPr>
        <w:fldChar w:fldCharType="end"/>
      </w:r>
      <w:r w:rsidR="00401C46">
        <w:rPr>
          <w:lang w:val="en-GB"/>
        </w:rPr>
        <w:t xml:space="preserve"> below in this contribution</w:t>
      </w:r>
      <w:r w:rsidR="00463411">
        <w:rPr>
          <w:lang w:val="en-GB"/>
        </w:rPr>
        <w:t xml:space="preserve">. </w:t>
      </w:r>
    </w:p>
    <w:p w14:paraId="408FE733" w14:textId="71AA8119" w:rsidR="00CF1365" w:rsidRDefault="00C3401A" w:rsidP="00C3401A">
      <w:pPr>
        <w:pStyle w:val="Heading3"/>
        <w:rPr>
          <w:lang w:eastAsia="zh-CN"/>
        </w:rPr>
      </w:pPr>
      <w:r>
        <w:rPr>
          <w:lang w:eastAsia="zh-CN"/>
        </w:rPr>
        <w:t>2.2.1</w:t>
      </w:r>
      <w:r>
        <w:rPr>
          <w:lang w:eastAsia="zh-CN"/>
        </w:rPr>
        <w:tab/>
        <w:t>SSB based L1-RSRP measurement</w:t>
      </w:r>
    </w:p>
    <w:p w14:paraId="5B653126" w14:textId="6F60DF08" w:rsidR="00994A68" w:rsidRPr="002F33CB" w:rsidRDefault="00C3401A" w:rsidP="007C3D95">
      <w:r>
        <w:rPr>
          <w:lang w:val="en-GB"/>
        </w:rPr>
        <w:fldChar w:fldCharType="begin"/>
      </w:r>
      <w:r>
        <w:rPr>
          <w:lang w:val="en-GB"/>
        </w:rPr>
        <w:instrText xml:space="preserve"> REF _Ref536107147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2F33CB">
        <w:t xml:space="preserve">Table </w:t>
      </w:r>
      <w:r w:rsidRPr="002F33CB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shows the parameters for the SSB based L1-RSRP</w:t>
      </w:r>
      <w:r w:rsidR="00E57E40">
        <w:rPr>
          <w:lang w:val="en-GB"/>
        </w:rPr>
        <w:t xml:space="preserve"> </w:t>
      </w:r>
      <w:r>
        <w:rPr>
          <w:lang w:val="en-GB"/>
        </w:rPr>
        <w:t xml:space="preserve">measurement. </w:t>
      </w:r>
      <w:r w:rsidR="00E36B32">
        <w:rPr>
          <w:lang w:val="en-GB"/>
        </w:rPr>
        <w:t xml:space="preserve">We set the SNR to the same </w:t>
      </w:r>
      <w:r w:rsidR="00E36B32">
        <w:rPr>
          <w:lang w:val="en-GB"/>
        </w:rPr>
        <w:lastRenderedPageBreak/>
        <w:t xml:space="preserve">condition as CBD, -3dB, because </w:t>
      </w:r>
      <w:r w:rsidR="003211DA">
        <w:rPr>
          <w:lang w:val="en-GB"/>
        </w:rPr>
        <w:t xml:space="preserve">this is the scenario UE can receive PDCCH/PDSCH on one Tx beam. </w:t>
      </w:r>
      <w:r w:rsidR="003828B6">
        <w:rPr>
          <w:lang w:val="en-GB"/>
        </w:rPr>
        <w:fldChar w:fldCharType="begin"/>
      </w:r>
      <w:r w:rsidR="003828B6">
        <w:rPr>
          <w:lang w:val="en-GB"/>
        </w:rPr>
        <w:instrText xml:space="preserve"> REF _Ref525581535 \h </w:instrText>
      </w:r>
      <w:r w:rsidR="003828B6">
        <w:rPr>
          <w:lang w:val="en-GB"/>
        </w:rPr>
      </w:r>
      <w:r w:rsidR="003828B6">
        <w:rPr>
          <w:lang w:val="en-GB"/>
        </w:rPr>
        <w:fldChar w:fldCharType="separate"/>
      </w:r>
      <w:r w:rsidR="003828B6" w:rsidRPr="002F33CB">
        <w:t xml:space="preserve">Figure </w:t>
      </w:r>
      <w:r w:rsidR="003828B6" w:rsidRPr="002F33CB">
        <w:rPr>
          <w:noProof/>
        </w:rPr>
        <w:t>1</w:t>
      </w:r>
      <w:r w:rsidR="003828B6">
        <w:rPr>
          <w:lang w:val="en-GB"/>
        </w:rPr>
        <w:fldChar w:fldCharType="end"/>
      </w:r>
      <w:r w:rsidR="003828B6">
        <w:rPr>
          <w:lang w:val="en-GB"/>
        </w:rPr>
        <w:t xml:space="preserve"> shows the simulation results of </w:t>
      </w:r>
      <w:r w:rsidR="00D42AC1">
        <w:rPr>
          <w:lang w:val="en-GB"/>
        </w:rPr>
        <w:t xml:space="preserve">SSB based </w:t>
      </w:r>
      <w:r w:rsidR="003828B6">
        <w:rPr>
          <w:lang w:val="en-GB"/>
        </w:rPr>
        <w:t>L1-RSRP measurement erro</w:t>
      </w:r>
      <w:r w:rsidR="00653BB3">
        <w:rPr>
          <w:lang w:val="en-GB"/>
        </w:rPr>
        <w:t>r</w:t>
      </w:r>
      <w:r w:rsidR="00547258">
        <w:rPr>
          <w:lang w:val="en-GB"/>
        </w:rPr>
        <w:t>.</w:t>
      </w:r>
      <w:r w:rsidR="00102622" w:rsidRPr="00E57E40">
        <w:rPr>
          <w:b/>
          <w:lang w:val="en-GB"/>
        </w:rPr>
        <w:t xml:space="preserve"> </w:t>
      </w:r>
    </w:p>
    <w:p w14:paraId="67DC65FD" w14:textId="489060F8" w:rsidR="00C3401A" w:rsidRPr="002F33CB" w:rsidRDefault="00C3401A" w:rsidP="00C3401A">
      <w:pPr>
        <w:pStyle w:val="Caption"/>
      </w:pPr>
      <w:bookmarkStart w:id="3" w:name="_Ref536107147"/>
      <w:r w:rsidRPr="002F33CB">
        <w:t xml:space="preserve">Table </w:t>
      </w:r>
      <w:r w:rsidR="001F1C43">
        <w:rPr>
          <w:noProof/>
        </w:rPr>
        <w:fldChar w:fldCharType="begin"/>
      </w:r>
      <w:r w:rsidR="001F1C43" w:rsidRPr="002F33CB">
        <w:rPr>
          <w:noProof/>
        </w:rPr>
        <w:instrText xml:space="preserve"> SEQ Table \* ARABIC </w:instrText>
      </w:r>
      <w:r w:rsidR="001F1C43">
        <w:rPr>
          <w:noProof/>
        </w:rPr>
        <w:fldChar w:fldCharType="separate"/>
      </w:r>
      <w:r w:rsidR="006C15AE" w:rsidRPr="002F33CB">
        <w:rPr>
          <w:noProof/>
        </w:rPr>
        <w:t>1</w:t>
      </w:r>
      <w:r w:rsidR="001F1C43">
        <w:rPr>
          <w:noProof/>
        </w:rPr>
        <w:fldChar w:fldCharType="end"/>
      </w:r>
      <w:bookmarkEnd w:id="3"/>
      <w:r w:rsidRPr="002F33CB">
        <w:tab/>
        <w:t xml:space="preserve">Simulation parameters for the SSB based L1-RSRP measurement.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97"/>
        <w:gridCol w:w="2047"/>
      </w:tblGrid>
      <w:tr w:rsidR="00C3401A" w14:paraId="1FB29BAD" w14:textId="77777777" w:rsidTr="004C4BBF">
        <w:tc>
          <w:tcPr>
            <w:tcW w:w="0" w:type="auto"/>
          </w:tcPr>
          <w:p w14:paraId="0D417B92" w14:textId="77777777" w:rsidR="00C3401A" w:rsidRDefault="00C3401A" w:rsidP="004C4BB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Parameters</w:t>
            </w:r>
          </w:p>
        </w:tc>
        <w:tc>
          <w:tcPr>
            <w:tcW w:w="0" w:type="auto"/>
          </w:tcPr>
          <w:p w14:paraId="242E4FA8" w14:textId="77777777" w:rsidR="00C3401A" w:rsidRDefault="00C3401A" w:rsidP="004C4BB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Value</w:t>
            </w:r>
          </w:p>
        </w:tc>
      </w:tr>
      <w:tr w:rsidR="00C3401A" w14:paraId="0B8BD33F" w14:textId="77777777" w:rsidTr="004C4BBF">
        <w:tc>
          <w:tcPr>
            <w:tcW w:w="0" w:type="auto"/>
          </w:tcPr>
          <w:p w14:paraId="220B05CE" w14:textId="77777777" w:rsidR="00C3401A" w:rsidRDefault="00C3401A" w:rsidP="004C4BBF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SCS</w:t>
            </w:r>
          </w:p>
        </w:tc>
        <w:tc>
          <w:tcPr>
            <w:tcW w:w="0" w:type="auto"/>
          </w:tcPr>
          <w:p w14:paraId="1BEA6E07" w14:textId="77777777" w:rsidR="00C3401A" w:rsidRDefault="00C3401A" w:rsidP="004C4BBF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15kHz, 30kHz, 120kHz</w:t>
            </w:r>
          </w:p>
        </w:tc>
      </w:tr>
      <w:tr w:rsidR="00C3401A" w14:paraId="7E7CE0C6" w14:textId="77777777" w:rsidTr="004C4BBF">
        <w:tc>
          <w:tcPr>
            <w:tcW w:w="0" w:type="auto"/>
          </w:tcPr>
          <w:p w14:paraId="0E33BD0E" w14:textId="77777777" w:rsidR="00C3401A" w:rsidRDefault="00C3401A" w:rsidP="004C4BBF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Side condition (SNR)</w:t>
            </w:r>
          </w:p>
        </w:tc>
        <w:tc>
          <w:tcPr>
            <w:tcW w:w="0" w:type="auto"/>
          </w:tcPr>
          <w:p w14:paraId="71E87928" w14:textId="77777777" w:rsidR="00C3401A" w:rsidRDefault="00C3401A" w:rsidP="004C4BBF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-3dB</w:t>
            </w:r>
          </w:p>
        </w:tc>
      </w:tr>
      <w:tr w:rsidR="00C3401A" w14:paraId="3B214EA0" w14:textId="77777777" w:rsidTr="004C4BBF">
        <w:tc>
          <w:tcPr>
            <w:tcW w:w="0" w:type="auto"/>
          </w:tcPr>
          <w:p w14:paraId="17C805D7" w14:textId="77777777" w:rsidR="00C3401A" w:rsidRDefault="00C3401A" w:rsidP="004C4BBF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Number of samples</w:t>
            </w:r>
          </w:p>
        </w:tc>
        <w:tc>
          <w:tcPr>
            <w:tcW w:w="0" w:type="auto"/>
          </w:tcPr>
          <w:p w14:paraId="6F94D0F6" w14:textId="77777777" w:rsidR="00C3401A" w:rsidRDefault="00C3401A" w:rsidP="004C4BBF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1, 3, 5</w:t>
            </w:r>
          </w:p>
        </w:tc>
      </w:tr>
    </w:tbl>
    <w:p w14:paraId="07D22147" w14:textId="77777777" w:rsidR="00C3401A" w:rsidRDefault="00C3401A" w:rsidP="00C3401A">
      <w:pPr>
        <w:rPr>
          <w:lang w:val="en-GB"/>
        </w:rPr>
      </w:pPr>
    </w:p>
    <w:p w14:paraId="23534968" w14:textId="77777777" w:rsidR="00C3401A" w:rsidRDefault="00C3401A" w:rsidP="00C3401A">
      <w:r w:rsidRPr="006A12B0">
        <w:rPr>
          <w:noProof/>
        </w:rPr>
        <w:drawing>
          <wp:inline distT="0" distB="0" distL="0" distR="0" wp14:anchorId="5A11ADE7" wp14:editId="73495B8B">
            <wp:extent cx="3026664" cy="2267712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664" cy="2267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12B0">
        <w:rPr>
          <w:noProof/>
        </w:rPr>
        <w:drawing>
          <wp:inline distT="0" distB="0" distL="0" distR="0" wp14:anchorId="6049E186" wp14:editId="0D5DBF9A">
            <wp:extent cx="3026664" cy="2267712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664" cy="2267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7B38">
        <w:rPr>
          <w:noProof/>
        </w:rPr>
        <w:drawing>
          <wp:inline distT="0" distB="0" distL="0" distR="0" wp14:anchorId="608C3C54" wp14:editId="7EF343FE">
            <wp:extent cx="3035808" cy="2276856"/>
            <wp:effectExtent l="0" t="0" r="0" b="952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33DF7D" w14:textId="40D1CDB0" w:rsidR="00C3401A" w:rsidRPr="002F33CB" w:rsidRDefault="00C3401A" w:rsidP="00C3401A">
      <w:pPr>
        <w:pStyle w:val="Caption"/>
      </w:pPr>
      <w:bookmarkStart w:id="4" w:name="_Ref525581535"/>
      <w:r w:rsidRPr="002F33CB">
        <w:t xml:space="preserve">Figure </w:t>
      </w:r>
      <w:r>
        <w:rPr>
          <w:noProof/>
        </w:rPr>
        <w:fldChar w:fldCharType="begin"/>
      </w:r>
      <w:r w:rsidRPr="002F33CB"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D42AC1" w:rsidRPr="002F33CB">
        <w:rPr>
          <w:noProof/>
        </w:rPr>
        <w:t>1</w:t>
      </w:r>
      <w:r>
        <w:rPr>
          <w:noProof/>
        </w:rPr>
        <w:fldChar w:fldCharType="end"/>
      </w:r>
      <w:bookmarkEnd w:id="4"/>
      <w:r w:rsidRPr="002F33CB">
        <w:tab/>
        <w:t xml:space="preserve">SSB based L1-RSRP measurement </w:t>
      </w:r>
      <w:r w:rsidR="00076CA0">
        <w:t>error</w:t>
      </w:r>
      <w:r w:rsidRPr="002F33CB">
        <w:t xml:space="preserve">. </w:t>
      </w:r>
    </w:p>
    <w:p w14:paraId="0CE75EF4" w14:textId="77777777" w:rsidR="00547258" w:rsidRDefault="00547258" w:rsidP="00547258">
      <w:pPr>
        <w:rPr>
          <w:lang w:val="en-GB"/>
        </w:rPr>
      </w:pPr>
    </w:p>
    <w:p w14:paraId="19499D84" w14:textId="34B67FB1" w:rsidR="00C453D4" w:rsidRDefault="00547258" w:rsidP="00547258">
      <w:pPr>
        <w:rPr>
          <w:lang w:val="en-GB"/>
        </w:rPr>
      </w:pPr>
      <w:r>
        <w:rPr>
          <w:lang w:val="en-GB"/>
        </w:rPr>
        <w:t xml:space="preserve">If we </w:t>
      </w:r>
      <w:r w:rsidR="001E4611">
        <w:rPr>
          <w:lang w:val="en-GB"/>
        </w:rPr>
        <w:t>observed the result with</w:t>
      </w:r>
      <w:r>
        <w:rPr>
          <w:lang w:val="en-GB"/>
        </w:rPr>
        <w:t xml:space="preserve"> 3 or 5 SSB samples for the L1-RSRP measurement, the estimation error is within +/-1dB with 95% probability for both FR1/FR2. If we assume the L1-RSRP measurement error distribution follows the normal distribution </w:t>
      </w:r>
      <w:r w:rsidR="001278D8">
        <w:rPr>
          <w:lang w:val="en-GB"/>
        </w:rPr>
        <w:t xml:space="preserve">(i.e., </w:t>
      </w:r>
      <w:r w:rsidR="001278D8">
        <w:rPr>
          <w:rFonts w:ascii="Ericsson Hilda" w:hAnsi="Ericsson Hilda"/>
          <w:lang w:val="en-GB"/>
        </w:rPr>
        <w:t>σ</w:t>
      </w:r>
      <w:r w:rsidR="001278D8">
        <w:rPr>
          <w:lang w:val="en-GB"/>
        </w:rPr>
        <w:t xml:space="preserve"> =1.0)</w:t>
      </w:r>
      <w:r w:rsidR="00443A31">
        <w:rPr>
          <w:lang w:val="en-GB"/>
        </w:rPr>
        <w:t xml:space="preserve">, </w:t>
      </w:r>
      <w:r w:rsidR="00C148F7">
        <w:rPr>
          <w:lang w:val="en-GB"/>
        </w:rPr>
        <w:t>+/-1dB corresponds to +/-1.39</w:t>
      </w:r>
      <w:r w:rsidR="00C148F7">
        <w:rPr>
          <w:rFonts w:ascii="Ericsson Hilda" w:hAnsi="Ericsson Hilda"/>
          <w:lang w:val="en-GB"/>
        </w:rPr>
        <w:t>σ</w:t>
      </w:r>
      <w:r w:rsidR="00C148F7">
        <w:rPr>
          <w:lang w:val="en-GB"/>
        </w:rPr>
        <w:t>.</w:t>
      </w:r>
      <w:r w:rsidR="001278D8">
        <w:rPr>
          <w:lang w:val="en-GB"/>
        </w:rPr>
        <w:t xml:space="preserve"> </w:t>
      </w:r>
      <w:r w:rsidR="00C148F7">
        <w:rPr>
          <w:lang w:val="en-GB"/>
        </w:rPr>
        <w:t>I</w:t>
      </w:r>
      <w:r>
        <w:rPr>
          <w:lang w:val="en-GB"/>
        </w:rPr>
        <w:t>f we consider +/-3.29</w:t>
      </w:r>
      <w:r>
        <w:rPr>
          <w:rFonts w:ascii="Ericsson Hilda" w:hAnsi="Ericsson Hilda"/>
          <w:lang w:val="en-GB"/>
        </w:rPr>
        <w:t xml:space="preserve">σ </w:t>
      </w:r>
      <w:r>
        <w:rPr>
          <w:lang w:val="en-GB"/>
        </w:rPr>
        <w:t>as specified in TS38.133 A.2.1.2, we can set +/-2.</w:t>
      </w:r>
      <w:r w:rsidR="00C148F7">
        <w:rPr>
          <w:lang w:val="en-GB"/>
        </w:rPr>
        <w:t>5</w:t>
      </w:r>
      <w:r>
        <w:rPr>
          <w:lang w:val="en-GB"/>
        </w:rPr>
        <w:t xml:space="preserve">dB as the relative L1-RSRP accuracy requirements for FR1. </w:t>
      </w:r>
    </w:p>
    <w:p w14:paraId="3B572BE8" w14:textId="7E19D0AF" w:rsidR="00FD290D" w:rsidRDefault="00FD290D" w:rsidP="00547258">
      <w:pPr>
        <w:rPr>
          <w:lang w:val="en-GB"/>
        </w:rPr>
      </w:pPr>
      <w:r>
        <w:rPr>
          <w:lang w:val="en-GB"/>
        </w:rPr>
        <w:t xml:space="preserve">On the other hand, RAN4 has already specified </w:t>
      </w:r>
      <w:r w:rsidR="00C022F7" w:rsidRPr="00C022F7">
        <w:rPr>
          <w:lang w:val="en-GB"/>
        </w:rPr>
        <w:t>SS-RSRP Intra frequency relative accuracy in FR1</w:t>
      </w:r>
      <w:r>
        <w:rPr>
          <w:lang w:val="en-GB"/>
        </w:rPr>
        <w:t xml:space="preserve"> requirement with the side condition SNR&gt;=-3dB</w:t>
      </w:r>
      <w:r w:rsidR="00C022F7">
        <w:rPr>
          <w:lang w:val="en-GB"/>
        </w:rPr>
        <w:t xml:space="preserve"> as in Table </w:t>
      </w:r>
      <w:r w:rsidR="00C022F7" w:rsidRPr="00C022F7">
        <w:rPr>
          <w:lang w:val="en-GB"/>
        </w:rPr>
        <w:t>10.1.2.1.2-1</w:t>
      </w:r>
      <w:r w:rsidR="00C022F7">
        <w:rPr>
          <w:lang w:val="en-GB"/>
        </w:rPr>
        <w:t>, and it is set to +/-2.0dB for the normal condition. Since the condition is same, we think SSB based L1-RSRP accuracy should be same as SS-RSRP relative accuracy, that is +/-2.0dB.</w:t>
      </w:r>
    </w:p>
    <w:p w14:paraId="05CF47DE" w14:textId="77777777" w:rsidR="000A5A16" w:rsidRDefault="000A5A16" w:rsidP="000A5A16">
      <w:pPr>
        <w:rPr>
          <w:b/>
          <w:lang w:val="en-GB"/>
        </w:rPr>
      </w:pPr>
      <w:r w:rsidRPr="00C022F7">
        <w:rPr>
          <w:b/>
          <w:lang w:val="en-GB"/>
        </w:rPr>
        <w:t>Proposal 3: Set SSB based relative L1-RSRP accuracy to +/-2dB under normal condition</w:t>
      </w:r>
      <w:r>
        <w:rPr>
          <w:b/>
          <w:lang w:val="en-GB"/>
        </w:rPr>
        <w:t xml:space="preserve"> for FR1.</w:t>
      </w:r>
    </w:p>
    <w:p w14:paraId="5975E3A2" w14:textId="092ED344" w:rsidR="00B477B2" w:rsidRDefault="00C022F7" w:rsidP="00547258">
      <w:pPr>
        <w:rPr>
          <w:lang w:val="en-GB"/>
        </w:rPr>
      </w:pPr>
      <w:r>
        <w:rPr>
          <w:lang w:val="en-GB"/>
        </w:rPr>
        <w:t xml:space="preserve">For </w:t>
      </w:r>
      <w:r w:rsidR="00B477B2">
        <w:rPr>
          <w:lang w:val="en-GB"/>
        </w:rPr>
        <w:t xml:space="preserve">the </w:t>
      </w:r>
      <w:r>
        <w:rPr>
          <w:lang w:val="en-GB"/>
        </w:rPr>
        <w:t xml:space="preserve">SSB based </w:t>
      </w:r>
      <w:r w:rsidR="00B477B2">
        <w:rPr>
          <w:lang w:val="en-GB"/>
        </w:rPr>
        <w:t xml:space="preserve">absolute </w:t>
      </w:r>
      <w:r>
        <w:rPr>
          <w:lang w:val="en-GB"/>
        </w:rPr>
        <w:t xml:space="preserve">L1-RSRP </w:t>
      </w:r>
      <w:r w:rsidR="00B477B2">
        <w:rPr>
          <w:lang w:val="en-GB"/>
        </w:rPr>
        <w:t xml:space="preserve">accuracy, we think we can reuse the same approach as SS-RSRP even </w:t>
      </w:r>
      <w:r w:rsidR="00B477B2">
        <w:rPr>
          <w:lang w:val="en-GB"/>
        </w:rPr>
        <w:lastRenderedPageBreak/>
        <w:t xml:space="preserve">with the side condition is -6dB, that is, </w:t>
      </w:r>
    </w:p>
    <w:p w14:paraId="646B8243" w14:textId="175C5F44" w:rsidR="004D05A1" w:rsidRDefault="004D05A1" w:rsidP="004D05A1">
      <w:pPr>
        <w:pStyle w:val="ListParagraph"/>
        <w:numPr>
          <w:ilvl w:val="0"/>
          <w:numId w:val="36"/>
        </w:numPr>
        <w:rPr>
          <w:lang w:val="en-GB"/>
        </w:rPr>
      </w:pPr>
      <w:r>
        <w:rPr>
          <w:lang w:val="en-GB"/>
        </w:rPr>
        <w:t>Normal condition with Io=-70dBm/BW is derived by adding 1.5dB to the relative L1-RSRP accuracy in normal condition</w:t>
      </w:r>
      <w:r w:rsidR="00C17704">
        <w:rPr>
          <w:lang w:val="en-GB"/>
        </w:rPr>
        <w:t>.</w:t>
      </w:r>
    </w:p>
    <w:p w14:paraId="75BD154C" w14:textId="55D70843" w:rsidR="004D05A1" w:rsidRDefault="004D05A1" w:rsidP="004D05A1">
      <w:pPr>
        <w:pStyle w:val="ListParagraph"/>
        <w:numPr>
          <w:ilvl w:val="0"/>
          <w:numId w:val="36"/>
        </w:numPr>
        <w:rPr>
          <w:lang w:val="en-GB"/>
        </w:rPr>
      </w:pPr>
      <w:r>
        <w:rPr>
          <w:lang w:val="en-GB"/>
        </w:rPr>
        <w:t>Extrem</w:t>
      </w:r>
      <w:r w:rsidR="00C17704">
        <w:rPr>
          <w:lang w:val="en-GB"/>
        </w:rPr>
        <w:t>e</w:t>
      </w:r>
      <w:r>
        <w:rPr>
          <w:lang w:val="en-GB"/>
        </w:rPr>
        <w:t xml:space="preserve"> condition with Io=-70dBm/BW is derived by adding 4.5dB to the absolute L1-RSRP accuracy in normal condition. </w:t>
      </w:r>
    </w:p>
    <w:p w14:paraId="34B9CDF0" w14:textId="7A4E6157" w:rsidR="004D05A1" w:rsidRDefault="00F156D2" w:rsidP="004D05A1">
      <w:pPr>
        <w:pStyle w:val="ListParagraph"/>
        <w:numPr>
          <w:ilvl w:val="0"/>
          <w:numId w:val="36"/>
        </w:numPr>
        <w:rPr>
          <w:lang w:val="en-GB"/>
        </w:rPr>
      </w:pPr>
      <w:r>
        <w:rPr>
          <w:lang w:val="en-GB"/>
        </w:rPr>
        <w:t>Normal condition with Io=-50dBm/BW is derived by adding 3.5dB to the absolute L1-RSRP accuracy in normal condition</w:t>
      </w:r>
      <w:r w:rsidR="005356B5">
        <w:rPr>
          <w:lang w:val="en-GB"/>
        </w:rPr>
        <w:t xml:space="preserve"> with Io=-70dB/BW</w:t>
      </w:r>
      <w:r>
        <w:rPr>
          <w:lang w:val="en-GB"/>
        </w:rPr>
        <w:t>.</w:t>
      </w:r>
    </w:p>
    <w:p w14:paraId="5C219AA1" w14:textId="4D3BD737" w:rsidR="000D154C" w:rsidRPr="000D154C" w:rsidRDefault="00F156D2" w:rsidP="005356B5">
      <w:pPr>
        <w:pStyle w:val="ListParagraph"/>
        <w:numPr>
          <w:ilvl w:val="0"/>
          <w:numId w:val="36"/>
        </w:numPr>
        <w:rPr>
          <w:lang w:val="en-GB"/>
        </w:rPr>
      </w:pPr>
      <w:r>
        <w:rPr>
          <w:lang w:val="en-GB"/>
        </w:rPr>
        <w:t xml:space="preserve">Extreme condition with Io=-50dB/BW is derived by adding 2dB to the absolute L1-RSRP accuracy in </w:t>
      </w:r>
      <w:r w:rsidR="005356B5">
        <w:rPr>
          <w:lang w:val="en-GB"/>
        </w:rPr>
        <w:t>extreme condition with Io=-70dB/BW.</w:t>
      </w:r>
    </w:p>
    <w:p w14:paraId="2433DE8D" w14:textId="085FACD4" w:rsidR="00C022F7" w:rsidRPr="00C022F7" w:rsidRDefault="00C022F7" w:rsidP="00547258">
      <w:pPr>
        <w:rPr>
          <w:lang w:val="en-GB"/>
        </w:rPr>
      </w:pPr>
      <w:r w:rsidRPr="00C022F7">
        <w:rPr>
          <w:lang w:val="en-GB"/>
        </w:rPr>
        <w:t xml:space="preserve"> </w:t>
      </w:r>
    </w:p>
    <w:p w14:paraId="7599ABEB" w14:textId="77777777" w:rsidR="00125EB5" w:rsidRPr="003445FB" w:rsidRDefault="00125EB5" w:rsidP="00125EB5">
      <w:pPr>
        <w:keepNext/>
        <w:keepLines/>
        <w:spacing w:before="60"/>
        <w:jc w:val="center"/>
      </w:pPr>
      <w:r w:rsidRPr="003445FB">
        <w:rPr>
          <w:rFonts w:ascii="Arial" w:hAnsi="Arial"/>
          <w:b/>
        </w:rPr>
        <w:t>Table 10.1.2.1.1-1: SS-RSRP Intra frequency absolute accuracy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6"/>
        <w:gridCol w:w="1055"/>
        <w:gridCol w:w="833"/>
        <w:gridCol w:w="2530"/>
        <w:gridCol w:w="1005"/>
        <w:gridCol w:w="833"/>
        <w:gridCol w:w="1440"/>
        <w:gridCol w:w="1440"/>
      </w:tblGrid>
      <w:tr w:rsidR="00125EB5" w:rsidRPr="003445FB" w14:paraId="491537B6" w14:textId="77777777" w:rsidTr="004C4BBF">
        <w:trPr>
          <w:jc w:val="center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653EE6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AC003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Conditions</w:t>
            </w:r>
          </w:p>
        </w:tc>
      </w:tr>
      <w:tr w:rsidR="00125EB5" w:rsidRPr="003445FB" w14:paraId="3C749FA8" w14:textId="77777777" w:rsidTr="004C4BBF">
        <w:trPr>
          <w:jc w:val="center"/>
        </w:trPr>
        <w:tc>
          <w:tcPr>
            <w:tcW w:w="103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072E70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8D590E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9E23CF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 xml:space="preserve">SSB </w:t>
            </w:r>
            <w:proofErr w:type="spellStart"/>
            <w:r w:rsidRPr="003445FB">
              <w:rPr>
                <w:rFonts w:ascii="Arial" w:hAnsi="Arial"/>
                <w:b/>
                <w:sz w:val="18"/>
              </w:rPr>
              <w:t>Ês</w:t>
            </w:r>
            <w:proofErr w:type="spellEnd"/>
            <w:r w:rsidRPr="003445FB">
              <w:rPr>
                <w:rFonts w:ascii="Arial" w:hAnsi="Arial"/>
                <w:b/>
                <w:sz w:val="18"/>
              </w:rPr>
              <w:t>/</w:t>
            </w:r>
            <w:proofErr w:type="spellStart"/>
            <w:r w:rsidRPr="003445FB">
              <w:rPr>
                <w:rFonts w:ascii="Arial" w:hAnsi="Arial"/>
                <w:b/>
                <w:sz w:val="18"/>
              </w:rPr>
              <w:t>Iot</w:t>
            </w:r>
            <w:proofErr w:type="spellEnd"/>
          </w:p>
        </w:tc>
        <w:tc>
          <w:tcPr>
            <w:tcW w:w="72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09F1A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Io</w:t>
            </w:r>
            <w:r w:rsidRPr="003445FB"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 w:rsidRPr="003445FB"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 w:rsidR="00125EB5" w:rsidRPr="003445FB" w14:paraId="0448EE69" w14:textId="77777777" w:rsidTr="004C4BBF">
        <w:trPr>
          <w:jc w:val="center"/>
        </w:trPr>
        <w:tc>
          <w:tcPr>
            <w:tcW w:w="103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1DC992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</w:p>
        </w:tc>
        <w:tc>
          <w:tcPr>
            <w:tcW w:w="10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CAC233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</w:p>
        </w:tc>
        <w:tc>
          <w:tcPr>
            <w:tcW w:w="8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890866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42425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NR operating band groups</w:t>
            </w:r>
            <w:r w:rsidRPr="003445FB"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BB7947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890D4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Maximum Io</w:t>
            </w:r>
          </w:p>
        </w:tc>
      </w:tr>
      <w:tr w:rsidR="00125EB5" w:rsidRPr="003445FB" w14:paraId="78BACBD8" w14:textId="77777777" w:rsidTr="004C4BBF">
        <w:trPr>
          <w:trHeight w:val="308"/>
          <w:jc w:val="center"/>
        </w:trPr>
        <w:tc>
          <w:tcPr>
            <w:tcW w:w="103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EEDA01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2E4A7A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8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4EC1CBC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53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7403A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</w:p>
        </w:tc>
        <w:tc>
          <w:tcPr>
            <w:tcW w:w="18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07A227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 w:cs="Arial"/>
                <w:b/>
                <w:sz w:val="18"/>
              </w:rPr>
              <w:t xml:space="preserve">dBm / </w:t>
            </w:r>
            <w:r w:rsidRPr="003445FB">
              <w:rPr>
                <w:rFonts w:ascii="Arial" w:hAnsi="Arial"/>
                <w:b/>
                <w:sz w:val="18"/>
              </w:rPr>
              <w:t>SCS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E464AC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dBm/</w:t>
            </w:r>
            <w:proofErr w:type="spellStart"/>
            <w:r w:rsidRPr="003445FB">
              <w:rPr>
                <w:rFonts w:ascii="Arial" w:hAnsi="Arial"/>
                <w:b/>
                <w:sz w:val="18"/>
              </w:rPr>
              <w:t>BW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6DE4B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dBm/</w:t>
            </w:r>
            <w:proofErr w:type="spellStart"/>
            <w:r w:rsidRPr="003445FB">
              <w:rPr>
                <w:rFonts w:ascii="Arial" w:hAnsi="Arial"/>
                <w:b/>
                <w:sz w:val="18"/>
              </w:rPr>
              <w:t>BW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125EB5" w:rsidRPr="003445FB" w14:paraId="7579D63B" w14:textId="77777777" w:rsidTr="004C4BBF">
        <w:trPr>
          <w:trHeight w:val="307"/>
          <w:jc w:val="center"/>
        </w:trPr>
        <w:tc>
          <w:tcPr>
            <w:tcW w:w="103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2B0D30" w14:textId="77777777" w:rsidR="00125EB5" w:rsidRPr="003445FB" w:rsidRDefault="00125EB5" w:rsidP="004C4B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A5BDAE" w14:textId="77777777" w:rsidR="00125EB5" w:rsidRPr="003445FB" w:rsidRDefault="00125EB5" w:rsidP="004C4B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6AB4DA" w14:textId="77777777" w:rsidR="00125EB5" w:rsidRPr="003445FB" w:rsidRDefault="00125EB5" w:rsidP="004C4B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53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8AD3F" w14:textId="77777777" w:rsidR="00125EB5" w:rsidRPr="003445FB" w:rsidRDefault="00125EB5" w:rsidP="004C4B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0AF726" w14:textId="77777777" w:rsidR="00125EB5" w:rsidRPr="003445FB" w:rsidRDefault="00125EB5" w:rsidP="004C4BB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SCS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3445FB"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B820B2" w14:textId="77777777" w:rsidR="00125EB5" w:rsidRPr="003445FB" w:rsidRDefault="00125EB5" w:rsidP="004C4BB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SCS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3445FB"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CB0B1D" w14:textId="77777777" w:rsidR="00125EB5" w:rsidRPr="003445FB" w:rsidRDefault="00125EB5" w:rsidP="004C4B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653CE" w14:textId="77777777" w:rsidR="00125EB5" w:rsidRPr="003445FB" w:rsidRDefault="00125EB5" w:rsidP="004C4B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125EB5" w:rsidRPr="003445FB" w14:paraId="12B60A24" w14:textId="77777777" w:rsidTr="004C4BBF">
        <w:trPr>
          <w:jc w:val="center"/>
        </w:trPr>
        <w:tc>
          <w:tcPr>
            <w:tcW w:w="103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1C91D0" w14:textId="77777777" w:rsidR="00125EB5" w:rsidRPr="003445FB" w:rsidRDefault="00125EB5" w:rsidP="004C4BBF">
            <w:pPr>
              <w:pStyle w:val="TAC"/>
            </w:pPr>
            <w:r w:rsidRPr="003445FB">
              <w:sym w:font="Symbol" w:char="F0B1"/>
            </w:r>
            <w:r w:rsidRPr="003445FB">
              <w:t>4.5</w:t>
            </w:r>
          </w:p>
        </w:tc>
        <w:tc>
          <w:tcPr>
            <w:tcW w:w="10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12C67C" w14:textId="77777777" w:rsidR="00125EB5" w:rsidRPr="003445FB" w:rsidRDefault="00125EB5" w:rsidP="004C4BBF">
            <w:pPr>
              <w:pStyle w:val="TAC"/>
            </w:pPr>
            <w:r w:rsidRPr="003445FB">
              <w:sym w:font="Symbol" w:char="F0B1"/>
            </w:r>
            <w:r w:rsidRPr="003445FB">
              <w:t>9</w:t>
            </w:r>
          </w:p>
        </w:tc>
        <w:tc>
          <w:tcPr>
            <w:tcW w:w="8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55486F" w14:textId="77777777" w:rsidR="00125EB5" w:rsidRPr="003445FB" w:rsidRDefault="00125EB5" w:rsidP="004C4BBF">
            <w:pPr>
              <w:pStyle w:val="TAC"/>
            </w:pPr>
            <w:r w:rsidRPr="003445FB">
              <w:sym w:font="Symbol" w:char="F0B3"/>
            </w:r>
            <w:r w:rsidRPr="003445FB">
              <w:t>-6 dB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88571" w14:textId="77777777" w:rsidR="00125EB5" w:rsidRPr="003445FB" w:rsidRDefault="00125EB5" w:rsidP="004C4BBF">
            <w:pPr>
              <w:pStyle w:val="TAC"/>
            </w:pPr>
            <w:r w:rsidRPr="003445FB">
              <w:t>NR_FDD_FR1_A, NR_TDD_FR1_A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B425F3" w14:textId="77777777" w:rsidR="00125EB5" w:rsidRPr="003445FB" w:rsidRDefault="00125EB5" w:rsidP="004C4BBF">
            <w:pPr>
              <w:pStyle w:val="TAC"/>
            </w:pPr>
            <w:r w:rsidRPr="003445FB">
              <w:t>-121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20DCAE" w14:textId="77777777" w:rsidR="00125EB5" w:rsidRPr="003445FB" w:rsidRDefault="00125EB5" w:rsidP="004C4BBF">
            <w:pPr>
              <w:pStyle w:val="TAC"/>
            </w:pPr>
            <w:r w:rsidRPr="003445FB"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BECD5D" w14:textId="77777777" w:rsidR="00125EB5" w:rsidRPr="003445FB" w:rsidRDefault="00125EB5" w:rsidP="004C4BBF">
            <w:pPr>
              <w:pStyle w:val="TAC"/>
            </w:pPr>
            <w:r w:rsidRPr="003445FB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92D91" w14:textId="77777777" w:rsidR="00125EB5" w:rsidRPr="003445FB" w:rsidRDefault="00125EB5" w:rsidP="004C4BBF">
            <w:pPr>
              <w:pStyle w:val="TAC"/>
            </w:pPr>
            <w:r w:rsidRPr="003445FB">
              <w:t>-70</w:t>
            </w:r>
          </w:p>
        </w:tc>
      </w:tr>
      <w:tr w:rsidR="00125EB5" w:rsidRPr="003445FB" w14:paraId="0EB58C0B" w14:textId="77777777" w:rsidTr="004C4BBF">
        <w:trPr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AFC138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105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947FC0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8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F5ACB6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FEF924A" w14:textId="77777777" w:rsidR="00125EB5" w:rsidRPr="003445FB" w:rsidRDefault="00125EB5" w:rsidP="004C4BBF">
            <w:pPr>
              <w:pStyle w:val="TAC"/>
            </w:pPr>
            <w:r w:rsidRPr="003445FB">
              <w:t>NR_FDD_FR1_B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CC085C" w14:textId="77777777" w:rsidR="00125EB5" w:rsidRPr="003445FB" w:rsidRDefault="00125EB5" w:rsidP="004C4BBF">
            <w:pPr>
              <w:pStyle w:val="TAC"/>
            </w:pPr>
            <w:r w:rsidRPr="003445FB">
              <w:t>-120.5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698558" w14:textId="77777777" w:rsidR="00125EB5" w:rsidRPr="003445FB" w:rsidRDefault="00125EB5" w:rsidP="004C4BBF">
            <w:pPr>
              <w:pStyle w:val="TAC"/>
              <w:rPr>
                <w:lang w:val="sv-SE"/>
              </w:rPr>
            </w:pPr>
            <w:r w:rsidRPr="003445FB"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2D453A" w14:textId="77777777" w:rsidR="00125EB5" w:rsidRPr="003445FB" w:rsidRDefault="00125EB5" w:rsidP="004C4BBF">
            <w:pPr>
              <w:pStyle w:val="TAC"/>
            </w:pPr>
            <w:r w:rsidRPr="003445FB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4C5AE1D" w14:textId="77777777" w:rsidR="00125EB5" w:rsidRPr="003445FB" w:rsidRDefault="00125EB5" w:rsidP="004C4BBF">
            <w:pPr>
              <w:pStyle w:val="TAC"/>
            </w:pPr>
            <w:r w:rsidRPr="003445FB">
              <w:t>-70</w:t>
            </w:r>
          </w:p>
        </w:tc>
      </w:tr>
      <w:tr w:rsidR="00125EB5" w:rsidRPr="003445FB" w14:paraId="57FFAC18" w14:textId="77777777" w:rsidTr="004C4BBF">
        <w:trPr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CA3EFC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105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DF4435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8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4865FF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D98B7" w14:textId="77777777" w:rsidR="00125EB5" w:rsidRPr="003445FB" w:rsidRDefault="00125EB5" w:rsidP="004C4BBF">
            <w:pPr>
              <w:pStyle w:val="TAC"/>
            </w:pPr>
            <w:r w:rsidRPr="003445FB">
              <w:t>NR_TDD_FR1_C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587D5A" w14:textId="77777777" w:rsidR="00125EB5" w:rsidRPr="003445FB" w:rsidRDefault="00125EB5" w:rsidP="004C4BBF">
            <w:pPr>
              <w:pStyle w:val="TAC"/>
            </w:pPr>
            <w:r w:rsidRPr="003445FB">
              <w:t>-120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CD9A26" w14:textId="77777777" w:rsidR="00125EB5" w:rsidRPr="003445FB" w:rsidRDefault="00125EB5" w:rsidP="004C4BBF">
            <w:pPr>
              <w:pStyle w:val="TAC"/>
              <w:rPr>
                <w:lang w:val="sv-SE"/>
              </w:rPr>
            </w:pPr>
            <w:r w:rsidRPr="003445FB"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9F5CFA" w14:textId="77777777" w:rsidR="00125EB5" w:rsidRPr="003445FB" w:rsidRDefault="00125EB5" w:rsidP="004C4BBF">
            <w:pPr>
              <w:pStyle w:val="TAC"/>
            </w:pPr>
            <w:r w:rsidRPr="003445FB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EAD00" w14:textId="77777777" w:rsidR="00125EB5" w:rsidRPr="003445FB" w:rsidRDefault="00125EB5" w:rsidP="004C4BBF">
            <w:pPr>
              <w:pStyle w:val="TAC"/>
            </w:pPr>
            <w:r w:rsidRPr="003445FB">
              <w:t>-70</w:t>
            </w:r>
          </w:p>
        </w:tc>
      </w:tr>
      <w:tr w:rsidR="00125EB5" w:rsidRPr="003445FB" w14:paraId="0C652CB0" w14:textId="77777777" w:rsidTr="004C4BBF">
        <w:trPr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79FF6C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105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487887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8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447F8D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E1A03" w14:textId="77777777" w:rsidR="00125EB5" w:rsidRPr="003445FB" w:rsidRDefault="00125EB5" w:rsidP="004C4BBF">
            <w:pPr>
              <w:pStyle w:val="TAC"/>
            </w:pPr>
            <w:r w:rsidRPr="003445FB">
              <w:t>NR_FDD_FR1_D, NR_TDD_FR1_D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98E478" w14:textId="77777777" w:rsidR="00125EB5" w:rsidRPr="003445FB" w:rsidDel="00FA4A82" w:rsidRDefault="00125EB5" w:rsidP="004C4BBF">
            <w:pPr>
              <w:pStyle w:val="TAC"/>
            </w:pPr>
            <w:r w:rsidRPr="003445FB">
              <w:t>-119.5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81A156" w14:textId="77777777" w:rsidR="00125EB5" w:rsidRPr="003445FB" w:rsidDel="00FA4A82" w:rsidRDefault="00125EB5" w:rsidP="004C4BBF">
            <w:pPr>
              <w:pStyle w:val="TAC"/>
            </w:pPr>
            <w:r w:rsidRPr="003445FB"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1766F6" w14:textId="77777777" w:rsidR="00125EB5" w:rsidRPr="003445FB" w:rsidRDefault="00125EB5" w:rsidP="004C4BBF">
            <w:pPr>
              <w:pStyle w:val="TAC"/>
            </w:pPr>
            <w:r w:rsidRPr="003445FB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5DBFC" w14:textId="77777777" w:rsidR="00125EB5" w:rsidRPr="003445FB" w:rsidRDefault="00125EB5" w:rsidP="004C4BBF">
            <w:pPr>
              <w:pStyle w:val="TAC"/>
            </w:pPr>
            <w:r w:rsidRPr="003445FB">
              <w:t>-70</w:t>
            </w:r>
          </w:p>
        </w:tc>
      </w:tr>
      <w:tr w:rsidR="00125EB5" w:rsidRPr="003445FB" w14:paraId="1ACFFAEB" w14:textId="77777777" w:rsidTr="004C4BBF">
        <w:trPr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70231F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105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00252C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8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9EB258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CBE00" w14:textId="77777777" w:rsidR="00125EB5" w:rsidRPr="003445FB" w:rsidDel="00836998" w:rsidRDefault="00125EB5" w:rsidP="004C4BBF">
            <w:pPr>
              <w:pStyle w:val="TAC"/>
            </w:pPr>
            <w:r w:rsidRPr="003445FB">
              <w:t>NR_FDD_FR1_E, NR_TDD_FR1_E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81CC49" w14:textId="77777777" w:rsidR="00125EB5" w:rsidRPr="003445FB" w:rsidRDefault="00125EB5" w:rsidP="004C4BBF">
            <w:pPr>
              <w:pStyle w:val="TAC"/>
            </w:pPr>
            <w:r w:rsidRPr="003445FB">
              <w:t>-119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86CE87" w14:textId="77777777" w:rsidR="00125EB5" w:rsidRPr="003445FB" w:rsidRDefault="00125EB5" w:rsidP="004C4BBF">
            <w:pPr>
              <w:pStyle w:val="TAC"/>
              <w:rPr>
                <w:lang w:val="sv-SE"/>
              </w:rPr>
            </w:pPr>
            <w:r w:rsidRPr="003445FB"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AE1238" w14:textId="77777777" w:rsidR="00125EB5" w:rsidRPr="003445FB" w:rsidRDefault="00125EB5" w:rsidP="004C4BBF">
            <w:pPr>
              <w:pStyle w:val="TAC"/>
            </w:pPr>
            <w:r w:rsidRPr="003445FB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DCDE0" w14:textId="77777777" w:rsidR="00125EB5" w:rsidRPr="003445FB" w:rsidRDefault="00125EB5" w:rsidP="004C4BBF">
            <w:pPr>
              <w:pStyle w:val="TAC"/>
            </w:pPr>
            <w:r w:rsidRPr="003445FB">
              <w:t>-70</w:t>
            </w:r>
          </w:p>
        </w:tc>
      </w:tr>
      <w:tr w:rsidR="00125EB5" w:rsidRPr="003445FB" w14:paraId="5CE56FBB" w14:textId="77777777" w:rsidTr="004C4BBF">
        <w:trPr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D9DC78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105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EBABEE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8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2F961C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EA968" w14:textId="77777777" w:rsidR="00125EB5" w:rsidRPr="003445FB" w:rsidDel="00836998" w:rsidRDefault="00125EB5" w:rsidP="004C4BBF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NR</w:t>
            </w:r>
            <w:r w:rsidRPr="003445FB">
              <w:t>_</w:t>
            </w:r>
            <w:r w:rsidRPr="003445FB">
              <w:rPr>
                <w:lang w:eastAsia="zh-CN"/>
              </w:rPr>
              <w:t>FDD_FR1_G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D5D094" w14:textId="77777777" w:rsidR="00125EB5" w:rsidRPr="003445FB" w:rsidRDefault="00125EB5" w:rsidP="004C4BBF">
            <w:pPr>
              <w:pStyle w:val="TAC"/>
            </w:pPr>
            <w:r w:rsidRPr="003445FB">
              <w:t>-118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AF706B" w14:textId="77777777" w:rsidR="00125EB5" w:rsidRPr="003445FB" w:rsidRDefault="00125EB5" w:rsidP="004C4BBF">
            <w:pPr>
              <w:pStyle w:val="TAC"/>
              <w:rPr>
                <w:rFonts w:cs="Arial"/>
                <w:lang w:val="sv-SE"/>
              </w:rPr>
            </w:pPr>
            <w:r w:rsidRPr="003445FB">
              <w:rPr>
                <w:rFonts w:cs="Arial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788A9D" w14:textId="77777777" w:rsidR="00125EB5" w:rsidRPr="003445FB" w:rsidRDefault="00125EB5" w:rsidP="004C4BBF">
            <w:pPr>
              <w:pStyle w:val="TAC"/>
            </w:pPr>
            <w:r w:rsidRPr="003445FB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AAFC3" w14:textId="77777777" w:rsidR="00125EB5" w:rsidRPr="003445FB" w:rsidRDefault="00125EB5" w:rsidP="004C4BBF">
            <w:pPr>
              <w:pStyle w:val="TAC"/>
            </w:pPr>
            <w:r w:rsidRPr="003445FB">
              <w:t>-70</w:t>
            </w:r>
          </w:p>
        </w:tc>
      </w:tr>
      <w:tr w:rsidR="00125EB5" w:rsidRPr="003445FB" w14:paraId="300B4BB6" w14:textId="77777777" w:rsidTr="004C4BBF">
        <w:trPr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FC32FF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105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3D4737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8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E1D601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BDA14" w14:textId="77777777" w:rsidR="00125EB5" w:rsidRPr="003445FB" w:rsidRDefault="00125EB5" w:rsidP="004C4BBF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NR</w:t>
            </w:r>
            <w:r w:rsidRPr="003445FB">
              <w:t>_</w:t>
            </w:r>
            <w:r w:rsidRPr="003445FB">
              <w:rPr>
                <w:lang w:eastAsia="zh-CN"/>
              </w:rPr>
              <w:t>FDD_FR1_H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49F288" w14:textId="77777777" w:rsidR="00125EB5" w:rsidRPr="003445FB" w:rsidRDefault="00125EB5" w:rsidP="004C4BBF">
            <w:pPr>
              <w:pStyle w:val="TAC"/>
            </w:pPr>
            <w:r w:rsidRPr="003445FB">
              <w:t>-117.5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EA06E6" w14:textId="77777777" w:rsidR="00125EB5" w:rsidRPr="003445FB" w:rsidRDefault="00125EB5" w:rsidP="004C4BBF">
            <w:pPr>
              <w:pStyle w:val="TAC"/>
              <w:rPr>
                <w:rFonts w:cs="Arial"/>
                <w:lang w:val="sv-SE"/>
              </w:rPr>
            </w:pPr>
            <w:r w:rsidRPr="003445FB">
              <w:rPr>
                <w:rFonts w:cs="Arial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1787EF" w14:textId="77777777" w:rsidR="00125EB5" w:rsidRPr="003445FB" w:rsidRDefault="00125EB5" w:rsidP="004C4BBF">
            <w:pPr>
              <w:pStyle w:val="TAC"/>
            </w:pPr>
            <w:r w:rsidRPr="003445FB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6C89F" w14:textId="77777777" w:rsidR="00125EB5" w:rsidRPr="003445FB" w:rsidRDefault="00125EB5" w:rsidP="004C4BBF">
            <w:pPr>
              <w:pStyle w:val="TAC"/>
            </w:pPr>
            <w:r w:rsidRPr="003445FB">
              <w:t>-70</w:t>
            </w:r>
          </w:p>
        </w:tc>
      </w:tr>
      <w:tr w:rsidR="00125EB5" w:rsidRPr="003445FB" w14:paraId="12DBC287" w14:textId="77777777" w:rsidTr="004C4BBF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6457B0" w14:textId="77777777" w:rsidR="00125EB5" w:rsidRPr="003445FB" w:rsidRDefault="00125EB5" w:rsidP="004C4BBF">
            <w:pPr>
              <w:pStyle w:val="TAC"/>
            </w:pPr>
            <w:r w:rsidRPr="003445FB">
              <w:sym w:font="Symbol" w:char="F0B1"/>
            </w:r>
            <w:r w:rsidRPr="003445FB">
              <w:t>8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84DB38" w14:textId="77777777" w:rsidR="00125EB5" w:rsidRPr="003445FB" w:rsidRDefault="00125EB5" w:rsidP="004C4BBF">
            <w:pPr>
              <w:pStyle w:val="TAC"/>
            </w:pPr>
            <w:r w:rsidRPr="003445FB">
              <w:sym w:font="Symbol" w:char="F0B1"/>
            </w:r>
            <w:r w:rsidRPr="003445FB">
              <w:t>11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DADCD8" w14:textId="77777777" w:rsidR="00125EB5" w:rsidRPr="003445FB" w:rsidRDefault="00125EB5" w:rsidP="004C4BBF">
            <w:pPr>
              <w:pStyle w:val="TAC"/>
            </w:pPr>
            <w:r w:rsidRPr="003445FB">
              <w:sym w:font="Symbol" w:char="F0B3"/>
            </w:r>
            <w:r w:rsidRPr="003445FB">
              <w:t>-6 dB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71AB7" w14:textId="77777777" w:rsidR="00125EB5" w:rsidRPr="003445FB" w:rsidRDefault="00125EB5" w:rsidP="004C4BBF">
            <w:pPr>
              <w:pStyle w:val="TAC"/>
            </w:pPr>
            <w:r w:rsidRPr="003445FB" w:rsidDel="00602DA8">
              <w:t>A</w:t>
            </w:r>
            <w:r w:rsidRPr="003445FB">
              <w:t>NR_FDD_FR1_A, NR_TDD_FR1_A, NR_FDD_FR1_B, NR_TDD_FR1_C, NR_FDD_FR1_D, NR_TDD_FR1_D, NR_FDD_FR1_E, NR_TDD_FR1_E, NR_FDD_FR1_G, NR_FDD_FR1_H,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A8CCED" w14:textId="77777777" w:rsidR="00125EB5" w:rsidRPr="003445FB" w:rsidRDefault="00125EB5" w:rsidP="004C4BBF">
            <w:pPr>
              <w:pStyle w:val="TAC"/>
            </w:pPr>
            <w:r w:rsidRPr="003445FB">
              <w:t>N/A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CA700C" w14:textId="77777777" w:rsidR="00125EB5" w:rsidRPr="003445FB" w:rsidRDefault="00125EB5" w:rsidP="004C4BBF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394EEF" w14:textId="77777777" w:rsidR="00125EB5" w:rsidRPr="003445FB" w:rsidRDefault="00125EB5" w:rsidP="004C4BBF">
            <w:pPr>
              <w:pStyle w:val="TAC"/>
            </w:pPr>
            <w:r w:rsidRPr="003445FB">
              <w:t>-70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5E0BE" w14:textId="77777777" w:rsidR="00125EB5" w:rsidRPr="003445FB" w:rsidRDefault="00125EB5" w:rsidP="004C4BBF">
            <w:pPr>
              <w:pStyle w:val="TAC"/>
            </w:pPr>
            <w:r w:rsidRPr="003445FB">
              <w:t>-50</w:t>
            </w:r>
          </w:p>
        </w:tc>
      </w:tr>
      <w:tr w:rsidR="00125EB5" w:rsidRPr="003445FB" w14:paraId="51A8DC4B" w14:textId="77777777" w:rsidTr="004C4BBF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25EEE" w14:textId="77777777" w:rsidR="00125EB5" w:rsidRPr="003445FB" w:rsidRDefault="00125EB5" w:rsidP="004C4BB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NOTE 1:</w:t>
            </w:r>
            <w:r w:rsidRPr="003445FB">
              <w:rPr>
                <w:rFonts w:ascii="Arial" w:hAnsi="Arial"/>
                <w:sz w:val="18"/>
              </w:rPr>
              <w:tab/>
              <w:t>Io is assumed to have constant EPRE across the bandwidth.</w:t>
            </w:r>
          </w:p>
          <w:p w14:paraId="22C0988B" w14:textId="77777777" w:rsidR="00125EB5" w:rsidRPr="003445FB" w:rsidRDefault="00125EB5" w:rsidP="004C4BBF">
            <w:pPr>
              <w:keepNext/>
              <w:keepLines/>
              <w:spacing w:after="0"/>
              <w:ind w:left="851" w:hanging="851"/>
            </w:pPr>
            <w:r w:rsidRPr="003445FB">
              <w:rPr>
                <w:rFonts w:ascii="Arial" w:hAnsi="Arial"/>
                <w:sz w:val="18"/>
              </w:rPr>
              <w:t>NOTE 2:</w:t>
            </w:r>
            <w:r w:rsidRPr="003445FB">
              <w:rPr>
                <w:rFonts w:ascii="Arial" w:hAnsi="Arial"/>
                <w:sz w:val="18"/>
              </w:rPr>
              <w:tab/>
              <w:t>NR operating band groups in FR1 are as defined in Section 3.5.2.</w:t>
            </w:r>
          </w:p>
        </w:tc>
      </w:tr>
    </w:tbl>
    <w:p w14:paraId="36946F29" w14:textId="4E5AB6F1" w:rsidR="00FD290D" w:rsidRDefault="00FD290D" w:rsidP="00547258">
      <w:pPr>
        <w:rPr>
          <w:lang w:val="en-GB"/>
        </w:rPr>
      </w:pPr>
    </w:p>
    <w:p w14:paraId="495915DE" w14:textId="77777777" w:rsidR="00125EB5" w:rsidRPr="003445FB" w:rsidRDefault="00125EB5" w:rsidP="00125EB5">
      <w:pPr>
        <w:keepNext/>
        <w:keepLines/>
        <w:spacing w:before="60"/>
        <w:jc w:val="center"/>
      </w:pPr>
      <w:r w:rsidRPr="003445FB">
        <w:rPr>
          <w:rFonts w:ascii="Arial" w:hAnsi="Arial"/>
          <w:b/>
        </w:rPr>
        <w:lastRenderedPageBreak/>
        <w:t>Table 10.1.2.1.2-1: SS-RSRP Intra frequency relative accuracy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 w:rsidR="00125EB5" w:rsidRPr="003445FB" w14:paraId="632A212C" w14:textId="77777777" w:rsidTr="004C4BBF">
        <w:trPr>
          <w:jc w:val="center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A8C913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6DF87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Conditions</w:t>
            </w:r>
          </w:p>
        </w:tc>
      </w:tr>
      <w:tr w:rsidR="00125EB5" w:rsidRPr="003445FB" w14:paraId="440271A1" w14:textId="77777777" w:rsidTr="004C4BBF">
        <w:trPr>
          <w:jc w:val="center"/>
        </w:trPr>
        <w:tc>
          <w:tcPr>
            <w:tcW w:w="1033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477ABC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3C71C2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E51C29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 xml:space="preserve">SSB </w:t>
            </w:r>
            <w:proofErr w:type="spellStart"/>
            <w:r w:rsidRPr="003445FB">
              <w:rPr>
                <w:rFonts w:ascii="Arial" w:hAnsi="Arial"/>
                <w:b/>
                <w:sz w:val="18"/>
              </w:rPr>
              <w:t>Ês</w:t>
            </w:r>
            <w:proofErr w:type="spellEnd"/>
            <w:r w:rsidRPr="003445FB">
              <w:rPr>
                <w:rFonts w:ascii="Arial" w:hAnsi="Arial"/>
                <w:b/>
                <w:sz w:val="18"/>
              </w:rPr>
              <w:t>/</w:t>
            </w:r>
            <w:proofErr w:type="spellStart"/>
            <w:r w:rsidRPr="003445FB">
              <w:rPr>
                <w:rFonts w:ascii="Arial" w:hAnsi="Arial"/>
                <w:b/>
                <w:sz w:val="18"/>
              </w:rPr>
              <w:t>Iot</w:t>
            </w:r>
            <w:proofErr w:type="spellEnd"/>
            <w:r w:rsidRPr="003445FB"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72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60DF6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Io</w:t>
            </w:r>
            <w:r w:rsidRPr="003445FB"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 w:rsidRPr="003445FB"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 w:rsidR="00125EB5" w:rsidRPr="003445FB" w14:paraId="5BB9E27E" w14:textId="77777777" w:rsidTr="004C4BBF">
        <w:trPr>
          <w:jc w:val="center"/>
        </w:trPr>
        <w:tc>
          <w:tcPr>
            <w:tcW w:w="1033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CE1078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</w:p>
        </w:tc>
        <w:tc>
          <w:tcPr>
            <w:tcW w:w="104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5AA368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</w:p>
        </w:tc>
        <w:tc>
          <w:tcPr>
            <w:tcW w:w="8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3BC87D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7390E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NR operating band groups</w:t>
            </w:r>
            <w:r w:rsidRPr="003445FB">
              <w:rPr>
                <w:rFonts w:ascii="Arial" w:hAnsi="Arial"/>
                <w:b/>
                <w:sz w:val="18"/>
                <w:vertAlign w:val="superscript"/>
              </w:rPr>
              <w:t xml:space="preserve"> Note 4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A4992A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4BA3F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Maximum Io</w:t>
            </w:r>
          </w:p>
        </w:tc>
      </w:tr>
      <w:tr w:rsidR="00125EB5" w:rsidRPr="003445FB" w14:paraId="06C6A3D6" w14:textId="77777777" w:rsidTr="004C4BBF">
        <w:trPr>
          <w:trHeight w:val="308"/>
          <w:jc w:val="center"/>
        </w:trPr>
        <w:tc>
          <w:tcPr>
            <w:tcW w:w="103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32F34A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AC067F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8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881FAD8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34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11FF7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</w:p>
        </w:tc>
        <w:tc>
          <w:tcPr>
            <w:tcW w:w="20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B404FF" w14:textId="77777777" w:rsidR="00125EB5" w:rsidRPr="003445FB" w:rsidRDefault="00125EB5" w:rsidP="004C4B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 w:cs="Arial"/>
                <w:b/>
                <w:sz w:val="18"/>
              </w:rPr>
              <w:t xml:space="preserve">dBm / </w:t>
            </w:r>
            <w:r w:rsidRPr="003445FB">
              <w:rPr>
                <w:rFonts w:ascii="Arial" w:hAnsi="Arial"/>
                <w:b/>
                <w:sz w:val="18"/>
              </w:rPr>
              <w:t>SCS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30824E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dBm/</w:t>
            </w:r>
            <w:proofErr w:type="spellStart"/>
            <w:r w:rsidRPr="003445FB">
              <w:rPr>
                <w:rFonts w:ascii="Arial" w:hAnsi="Arial"/>
                <w:b/>
                <w:sz w:val="18"/>
              </w:rPr>
              <w:t>BW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3B1BD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dBm/</w:t>
            </w:r>
            <w:proofErr w:type="spellStart"/>
            <w:r w:rsidRPr="003445FB">
              <w:rPr>
                <w:rFonts w:ascii="Arial" w:hAnsi="Arial"/>
                <w:b/>
                <w:sz w:val="18"/>
              </w:rPr>
              <w:t>BW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125EB5" w:rsidRPr="003445FB" w14:paraId="51C5F0C8" w14:textId="77777777" w:rsidTr="004C4BBF">
        <w:trPr>
          <w:trHeight w:val="307"/>
          <w:jc w:val="center"/>
        </w:trPr>
        <w:tc>
          <w:tcPr>
            <w:tcW w:w="103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880C1B" w14:textId="77777777" w:rsidR="00125EB5" w:rsidRPr="003445FB" w:rsidRDefault="00125EB5" w:rsidP="004C4B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452699" w14:textId="77777777" w:rsidR="00125EB5" w:rsidRPr="003445FB" w:rsidRDefault="00125EB5" w:rsidP="004C4B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E69DA9" w14:textId="77777777" w:rsidR="00125EB5" w:rsidRPr="003445FB" w:rsidRDefault="00125EB5" w:rsidP="004C4B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4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B53AF" w14:textId="77777777" w:rsidR="00125EB5" w:rsidRPr="003445FB" w:rsidRDefault="00125EB5" w:rsidP="004C4B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061AA5" w14:textId="77777777" w:rsidR="00125EB5" w:rsidRPr="003445FB" w:rsidRDefault="00125EB5" w:rsidP="004C4BB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SCS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3445FB"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38FD03" w14:textId="77777777" w:rsidR="00125EB5" w:rsidRPr="003445FB" w:rsidRDefault="00125EB5" w:rsidP="004C4BB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SCS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3445FB"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4F4A76" w14:textId="77777777" w:rsidR="00125EB5" w:rsidRPr="003445FB" w:rsidRDefault="00125EB5" w:rsidP="004C4B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859B3" w14:textId="77777777" w:rsidR="00125EB5" w:rsidRPr="003445FB" w:rsidRDefault="00125EB5" w:rsidP="004C4B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125EB5" w:rsidRPr="003445FB" w14:paraId="2630F1AF" w14:textId="77777777" w:rsidTr="004C4BBF">
        <w:trPr>
          <w:jc w:val="center"/>
        </w:trPr>
        <w:tc>
          <w:tcPr>
            <w:tcW w:w="103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B310CF" w14:textId="77777777" w:rsidR="00125EB5" w:rsidRPr="003445FB" w:rsidRDefault="00125EB5" w:rsidP="004C4BBF">
            <w:pPr>
              <w:pStyle w:val="TAC"/>
            </w:pPr>
            <w:r w:rsidRPr="003445FB">
              <w:sym w:font="Symbol" w:char="F0B1"/>
            </w:r>
            <w:r w:rsidRPr="003445FB">
              <w:t>2</w:t>
            </w:r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989B1C" w14:textId="77777777" w:rsidR="00125EB5" w:rsidRPr="003445FB" w:rsidRDefault="00125EB5" w:rsidP="004C4BBF">
            <w:pPr>
              <w:pStyle w:val="TAC"/>
            </w:pPr>
            <w:r w:rsidRPr="003445FB">
              <w:sym w:font="Symbol" w:char="F0B1"/>
            </w:r>
            <w:r w:rsidRPr="003445FB">
              <w:t>3</w:t>
            </w:r>
          </w:p>
        </w:tc>
        <w:tc>
          <w:tcPr>
            <w:tcW w:w="8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8346B5" w14:textId="77777777" w:rsidR="00125EB5" w:rsidRPr="003445FB" w:rsidRDefault="00125EB5" w:rsidP="004C4BBF">
            <w:pPr>
              <w:pStyle w:val="TAC"/>
            </w:pPr>
            <w:r w:rsidRPr="003445FB">
              <w:sym w:font="Symbol" w:char="F0B3"/>
            </w:r>
            <w:r w:rsidRPr="003445FB">
              <w:t>-3 dB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C56D0" w14:textId="77777777" w:rsidR="00125EB5" w:rsidRPr="003445FB" w:rsidRDefault="00125EB5" w:rsidP="004C4BBF">
            <w:pPr>
              <w:pStyle w:val="TAC"/>
            </w:pPr>
            <w:r w:rsidRPr="003445FB">
              <w:t>NR_FDD_FR1_A, NR_TDD_FR1_A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DB20DD" w14:textId="77777777" w:rsidR="00125EB5" w:rsidRPr="003445FB" w:rsidRDefault="00125EB5" w:rsidP="004C4BBF">
            <w:pPr>
              <w:pStyle w:val="TAC"/>
            </w:pPr>
            <w:r w:rsidRPr="003445FB">
              <w:t>-121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8873B5" w14:textId="77777777" w:rsidR="00125EB5" w:rsidRPr="003445FB" w:rsidRDefault="00125EB5" w:rsidP="004C4BBF">
            <w:pPr>
              <w:pStyle w:val="TAC"/>
            </w:pPr>
            <w:r w:rsidRPr="003445FB"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CBD426" w14:textId="77777777" w:rsidR="00125EB5" w:rsidRPr="003445FB" w:rsidRDefault="00125EB5" w:rsidP="004C4BBF">
            <w:pPr>
              <w:pStyle w:val="TAC"/>
            </w:pPr>
            <w:r w:rsidRPr="003445FB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69723" w14:textId="77777777" w:rsidR="00125EB5" w:rsidRPr="003445FB" w:rsidRDefault="00125EB5" w:rsidP="004C4BBF">
            <w:pPr>
              <w:pStyle w:val="TAC"/>
            </w:pPr>
            <w:r w:rsidRPr="003445FB">
              <w:t>-50</w:t>
            </w:r>
          </w:p>
        </w:tc>
      </w:tr>
      <w:tr w:rsidR="00125EB5" w:rsidRPr="003445FB" w14:paraId="23C49921" w14:textId="77777777" w:rsidTr="004C4BBF">
        <w:trPr>
          <w:jc w:val="center"/>
        </w:trPr>
        <w:tc>
          <w:tcPr>
            <w:tcW w:w="1033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B4837E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104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25461A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FF184D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3543F67" w14:textId="77777777" w:rsidR="00125EB5" w:rsidRPr="003445FB" w:rsidRDefault="00125EB5" w:rsidP="004C4BBF">
            <w:pPr>
              <w:pStyle w:val="TAC"/>
            </w:pPr>
            <w:r w:rsidRPr="003445FB">
              <w:t>NR_FDD_FR1_B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112ECE" w14:textId="77777777" w:rsidR="00125EB5" w:rsidRPr="003445FB" w:rsidRDefault="00125EB5" w:rsidP="004C4BBF">
            <w:pPr>
              <w:pStyle w:val="TAC"/>
            </w:pPr>
            <w:r w:rsidRPr="003445FB">
              <w:t>-120.5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3D6D40" w14:textId="77777777" w:rsidR="00125EB5" w:rsidRPr="003445FB" w:rsidRDefault="00125EB5" w:rsidP="004C4BBF">
            <w:pPr>
              <w:pStyle w:val="TAC"/>
              <w:rPr>
                <w:lang w:val="sv-SE"/>
              </w:rPr>
            </w:pPr>
            <w:r w:rsidRPr="003445FB"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9516FA" w14:textId="77777777" w:rsidR="00125EB5" w:rsidRPr="003445FB" w:rsidRDefault="00125EB5" w:rsidP="004C4BBF">
            <w:pPr>
              <w:pStyle w:val="TAC"/>
            </w:pPr>
            <w:r w:rsidRPr="003445FB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D9F4FC9" w14:textId="77777777" w:rsidR="00125EB5" w:rsidRPr="003445FB" w:rsidRDefault="00125EB5" w:rsidP="004C4BBF">
            <w:pPr>
              <w:pStyle w:val="TAC"/>
            </w:pPr>
            <w:r w:rsidRPr="003445FB">
              <w:t>-50</w:t>
            </w:r>
          </w:p>
        </w:tc>
      </w:tr>
      <w:tr w:rsidR="00125EB5" w:rsidRPr="003445FB" w14:paraId="416C8D6D" w14:textId="77777777" w:rsidTr="004C4BBF">
        <w:trPr>
          <w:jc w:val="center"/>
        </w:trPr>
        <w:tc>
          <w:tcPr>
            <w:tcW w:w="1033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3348ED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104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817FF1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162434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7CF36" w14:textId="77777777" w:rsidR="00125EB5" w:rsidRPr="003445FB" w:rsidRDefault="00125EB5" w:rsidP="004C4BBF">
            <w:pPr>
              <w:pStyle w:val="TAC"/>
            </w:pPr>
            <w:r w:rsidRPr="003445FB">
              <w:t>NR_TDD_FR1_C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5508E2" w14:textId="77777777" w:rsidR="00125EB5" w:rsidRPr="003445FB" w:rsidRDefault="00125EB5" w:rsidP="004C4BBF">
            <w:pPr>
              <w:pStyle w:val="TAC"/>
            </w:pPr>
            <w:r w:rsidRPr="003445FB">
              <w:t>-120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429DC5" w14:textId="77777777" w:rsidR="00125EB5" w:rsidRPr="003445FB" w:rsidRDefault="00125EB5" w:rsidP="004C4BBF">
            <w:pPr>
              <w:pStyle w:val="TAC"/>
              <w:rPr>
                <w:lang w:val="sv-SE"/>
              </w:rPr>
            </w:pPr>
            <w:r w:rsidRPr="003445FB"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AB55F9" w14:textId="77777777" w:rsidR="00125EB5" w:rsidRPr="003445FB" w:rsidRDefault="00125EB5" w:rsidP="004C4BBF">
            <w:pPr>
              <w:pStyle w:val="TAC"/>
            </w:pPr>
            <w:r w:rsidRPr="003445FB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E0F45" w14:textId="77777777" w:rsidR="00125EB5" w:rsidRPr="003445FB" w:rsidRDefault="00125EB5" w:rsidP="004C4BBF">
            <w:pPr>
              <w:pStyle w:val="TAC"/>
            </w:pPr>
            <w:r w:rsidRPr="003445FB">
              <w:t>-50</w:t>
            </w:r>
          </w:p>
        </w:tc>
      </w:tr>
      <w:tr w:rsidR="00125EB5" w:rsidRPr="003445FB" w14:paraId="316661A1" w14:textId="77777777" w:rsidTr="004C4BBF">
        <w:trPr>
          <w:jc w:val="center"/>
        </w:trPr>
        <w:tc>
          <w:tcPr>
            <w:tcW w:w="1033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7A73BF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104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B76ED6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23B261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EF447" w14:textId="77777777" w:rsidR="00125EB5" w:rsidRPr="003445FB" w:rsidRDefault="00125EB5" w:rsidP="004C4BBF">
            <w:pPr>
              <w:pStyle w:val="TAC"/>
            </w:pPr>
            <w:r w:rsidRPr="003445FB">
              <w:t>NR_FDD_FR1_D, NR_TDD_FR1_D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6E2040" w14:textId="77777777" w:rsidR="00125EB5" w:rsidRPr="003445FB" w:rsidRDefault="00125EB5" w:rsidP="004C4BBF">
            <w:pPr>
              <w:pStyle w:val="TAC"/>
            </w:pPr>
            <w:r w:rsidRPr="003445FB">
              <w:t>-119.5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D7E7EB" w14:textId="77777777" w:rsidR="00125EB5" w:rsidRPr="003445FB" w:rsidRDefault="00125EB5" w:rsidP="004C4BBF">
            <w:pPr>
              <w:pStyle w:val="TAC"/>
            </w:pPr>
            <w:r w:rsidRPr="003445FB"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E8E818" w14:textId="77777777" w:rsidR="00125EB5" w:rsidRPr="003445FB" w:rsidRDefault="00125EB5" w:rsidP="004C4BBF">
            <w:pPr>
              <w:pStyle w:val="TAC"/>
            </w:pPr>
            <w:r w:rsidRPr="003445FB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CA803" w14:textId="77777777" w:rsidR="00125EB5" w:rsidRPr="003445FB" w:rsidRDefault="00125EB5" w:rsidP="004C4BBF">
            <w:pPr>
              <w:pStyle w:val="TAC"/>
            </w:pPr>
            <w:r w:rsidRPr="003445FB">
              <w:t>-50</w:t>
            </w:r>
          </w:p>
        </w:tc>
      </w:tr>
      <w:tr w:rsidR="00125EB5" w:rsidRPr="003445FB" w14:paraId="7073725D" w14:textId="77777777" w:rsidTr="004C4BBF">
        <w:trPr>
          <w:jc w:val="center"/>
        </w:trPr>
        <w:tc>
          <w:tcPr>
            <w:tcW w:w="1033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BC3A40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104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137E25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DB2391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02826" w14:textId="77777777" w:rsidR="00125EB5" w:rsidRPr="003445FB" w:rsidDel="00836998" w:rsidRDefault="00125EB5" w:rsidP="004C4BBF">
            <w:pPr>
              <w:pStyle w:val="TAC"/>
            </w:pPr>
            <w:r w:rsidRPr="003445FB">
              <w:t>NR_FDD_FR1_E, NR_TDD_FR1_E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4115AA" w14:textId="77777777" w:rsidR="00125EB5" w:rsidRPr="003445FB" w:rsidRDefault="00125EB5" w:rsidP="004C4BBF">
            <w:pPr>
              <w:pStyle w:val="TAC"/>
            </w:pPr>
            <w:r w:rsidRPr="003445FB">
              <w:t>-119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E90F20" w14:textId="77777777" w:rsidR="00125EB5" w:rsidRPr="003445FB" w:rsidRDefault="00125EB5" w:rsidP="004C4BBF">
            <w:pPr>
              <w:pStyle w:val="TAC"/>
              <w:rPr>
                <w:lang w:val="sv-SE"/>
              </w:rPr>
            </w:pPr>
            <w:r w:rsidRPr="003445FB"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F5F579" w14:textId="77777777" w:rsidR="00125EB5" w:rsidRPr="003445FB" w:rsidRDefault="00125EB5" w:rsidP="004C4BBF">
            <w:pPr>
              <w:pStyle w:val="TAC"/>
            </w:pPr>
            <w:r w:rsidRPr="003445FB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6FB4C" w14:textId="77777777" w:rsidR="00125EB5" w:rsidRPr="003445FB" w:rsidRDefault="00125EB5" w:rsidP="004C4BBF">
            <w:pPr>
              <w:pStyle w:val="TAC"/>
            </w:pPr>
            <w:r w:rsidRPr="003445FB">
              <w:t>-50</w:t>
            </w:r>
          </w:p>
        </w:tc>
      </w:tr>
      <w:tr w:rsidR="00125EB5" w:rsidRPr="003445FB" w14:paraId="6A1EF9FB" w14:textId="77777777" w:rsidTr="004C4BBF">
        <w:trPr>
          <w:jc w:val="center"/>
        </w:trPr>
        <w:tc>
          <w:tcPr>
            <w:tcW w:w="1033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F75F3C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104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0D479C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80D1BD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AFDA0" w14:textId="77777777" w:rsidR="00125EB5" w:rsidRPr="003445FB" w:rsidDel="00836998" w:rsidRDefault="00125EB5" w:rsidP="004C4BBF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NR</w:t>
            </w:r>
            <w:r w:rsidRPr="003445FB">
              <w:t>_</w:t>
            </w:r>
            <w:r w:rsidRPr="003445FB">
              <w:rPr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E0C547" w14:textId="77777777" w:rsidR="00125EB5" w:rsidRPr="003445FB" w:rsidRDefault="00125EB5" w:rsidP="004C4BBF">
            <w:pPr>
              <w:pStyle w:val="TAC"/>
            </w:pPr>
            <w:r w:rsidRPr="003445FB">
              <w:t>-118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FD3E82" w14:textId="77777777" w:rsidR="00125EB5" w:rsidRPr="003445FB" w:rsidRDefault="00125EB5" w:rsidP="004C4BBF">
            <w:pPr>
              <w:pStyle w:val="TAC"/>
              <w:rPr>
                <w:rFonts w:cs="Arial"/>
                <w:lang w:val="sv-SE"/>
              </w:rPr>
            </w:pPr>
            <w:r w:rsidRPr="003445FB">
              <w:rPr>
                <w:rFonts w:cs="Arial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53FC09" w14:textId="77777777" w:rsidR="00125EB5" w:rsidRPr="003445FB" w:rsidRDefault="00125EB5" w:rsidP="004C4BBF">
            <w:pPr>
              <w:pStyle w:val="TAC"/>
            </w:pPr>
            <w:r w:rsidRPr="003445FB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8B406" w14:textId="77777777" w:rsidR="00125EB5" w:rsidRPr="003445FB" w:rsidRDefault="00125EB5" w:rsidP="004C4BBF">
            <w:pPr>
              <w:pStyle w:val="TAC"/>
            </w:pPr>
            <w:r w:rsidRPr="003445FB">
              <w:t>-50</w:t>
            </w:r>
          </w:p>
        </w:tc>
      </w:tr>
      <w:tr w:rsidR="00125EB5" w:rsidRPr="003445FB" w14:paraId="6408E6AF" w14:textId="77777777" w:rsidTr="004C4BBF">
        <w:trPr>
          <w:jc w:val="center"/>
        </w:trPr>
        <w:tc>
          <w:tcPr>
            <w:tcW w:w="1033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690E0A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104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4C7922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D015F1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6C3D9" w14:textId="77777777" w:rsidR="00125EB5" w:rsidRPr="003445FB" w:rsidRDefault="00125EB5" w:rsidP="004C4BBF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NR</w:t>
            </w:r>
            <w:r w:rsidRPr="003445FB">
              <w:t>_</w:t>
            </w:r>
            <w:r w:rsidRPr="003445FB">
              <w:rPr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F43B12" w14:textId="77777777" w:rsidR="00125EB5" w:rsidRPr="003445FB" w:rsidRDefault="00125EB5" w:rsidP="004C4BBF">
            <w:pPr>
              <w:pStyle w:val="TAC"/>
            </w:pPr>
            <w:r w:rsidRPr="003445FB">
              <w:t>-117.5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8ACFD8" w14:textId="77777777" w:rsidR="00125EB5" w:rsidRPr="003445FB" w:rsidRDefault="00125EB5" w:rsidP="004C4BBF">
            <w:pPr>
              <w:pStyle w:val="TAC"/>
              <w:rPr>
                <w:rFonts w:cs="Arial"/>
                <w:lang w:val="sv-SE"/>
              </w:rPr>
            </w:pPr>
            <w:r w:rsidRPr="003445FB">
              <w:rPr>
                <w:rFonts w:cs="Arial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54750C" w14:textId="77777777" w:rsidR="00125EB5" w:rsidRPr="003445FB" w:rsidRDefault="00125EB5" w:rsidP="004C4BBF">
            <w:pPr>
              <w:pStyle w:val="TAC"/>
            </w:pPr>
            <w:r w:rsidRPr="003445FB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B368F" w14:textId="77777777" w:rsidR="00125EB5" w:rsidRPr="003445FB" w:rsidRDefault="00125EB5" w:rsidP="004C4BBF">
            <w:pPr>
              <w:pStyle w:val="TAC"/>
            </w:pPr>
            <w:r w:rsidRPr="003445FB">
              <w:t>-50</w:t>
            </w:r>
          </w:p>
        </w:tc>
      </w:tr>
      <w:tr w:rsidR="00125EB5" w:rsidRPr="003445FB" w14:paraId="2482C579" w14:textId="77777777" w:rsidTr="004C4BBF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86C681" w14:textId="77777777" w:rsidR="00125EB5" w:rsidRPr="003445FB" w:rsidRDefault="00125EB5" w:rsidP="004C4BBF">
            <w:pPr>
              <w:pStyle w:val="TAC"/>
            </w:pPr>
            <w:r w:rsidRPr="003445FB">
              <w:sym w:font="Symbol" w:char="F0B1"/>
            </w:r>
            <w:r w:rsidRPr="003445FB">
              <w:t>3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7A112B" w14:textId="77777777" w:rsidR="00125EB5" w:rsidRPr="003445FB" w:rsidRDefault="00125EB5" w:rsidP="004C4BBF">
            <w:pPr>
              <w:pStyle w:val="TAC"/>
            </w:pPr>
            <w:r w:rsidRPr="003445FB">
              <w:sym w:font="Symbol" w:char="F0B1"/>
            </w:r>
            <w:r w:rsidRPr="003445FB">
              <w:t>3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F14AFB" w14:textId="77777777" w:rsidR="00125EB5" w:rsidRPr="003445FB" w:rsidRDefault="00125EB5" w:rsidP="004C4BBF">
            <w:pPr>
              <w:pStyle w:val="TAC"/>
            </w:pPr>
            <w:r w:rsidRPr="003445FB">
              <w:sym w:font="Symbol" w:char="F0B3"/>
            </w:r>
            <w:r w:rsidRPr="003445FB">
              <w:t>-6 dB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6470B" w14:textId="77777777" w:rsidR="00125EB5" w:rsidRPr="003445FB" w:rsidRDefault="00125EB5" w:rsidP="004C4BBF">
            <w:pPr>
              <w:pStyle w:val="TAC"/>
            </w:pPr>
            <w:r w:rsidRPr="003445FB">
              <w:t>Note 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70375A" w14:textId="77777777" w:rsidR="00125EB5" w:rsidRPr="003445FB" w:rsidRDefault="00125EB5" w:rsidP="004C4BBF">
            <w:pPr>
              <w:pStyle w:val="TAC"/>
            </w:pPr>
            <w:r w:rsidRPr="003445FB">
              <w:t>Note 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08670A" w14:textId="77777777" w:rsidR="00125EB5" w:rsidRPr="003445FB" w:rsidRDefault="00125EB5" w:rsidP="004C4BBF">
            <w:pPr>
              <w:pStyle w:val="TAC"/>
            </w:pPr>
            <w:r w:rsidRPr="003445FB">
              <w:t>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65C152" w14:textId="77777777" w:rsidR="00125EB5" w:rsidRPr="003445FB" w:rsidRDefault="00125EB5" w:rsidP="004C4BBF">
            <w:pPr>
              <w:pStyle w:val="TAC"/>
            </w:pPr>
            <w:r w:rsidRPr="003445FB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66D0F" w14:textId="77777777" w:rsidR="00125EB5" w:rsidRPr="003445FB" w:rsidRDefault="00125EB5" w:rsidP="004C4BBF">
            <w:pPr>
              <w:pStyle w:val="TAC"/>
            </w:pPr>
            <w:r w:rsidRPr="003445FB">
              <w:t>Note 3</w:t>
            </w:r>
          </w:p>
        </w:tc>
      </w:tr>
      <w:tr w:rsidR="00125EB5" w:rsidRPr="003445FB" w14:paraId="03D84391" w14:textId="77777777" w:rsidTr="004C4BBF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E7172" w14:textId="77777777" w:rsidR="00125EB5" w:rsidRPr="003445FB" w:rsidRDefault="00125EB5" w:rsidP="004C4BBF">
            <w:pPr>
              <w:keepNext/>
              <w:keepLines/>
              <w:spacing w:after="0"/>
              <w:ind w:left="851" w:hanging="851"/>
            </w:pPr>
            <w:r w:rsidRPr="003445FB">
              <w:rPr>
                <w:rFonts w:ascii="Arial" w:hAnsi="Arial"/>
                <w:sz w:val="18"/>
              </w:rPr>
              <w:t>NOTE 1:</w:t>
            </w:r>
            <w:r w:rsidRPr="003445FB">
              <w:rPr>
                <w:rFonts w:ascii="Arial" w:hAnsi="Arial"/>
                <w:sz w:val="18"/>
              </w:rPr>
              <w:tab/>
              <w:t>Io is assumed to have constant EPRE across the bandwidth.</w:t>
            </w:r>
          </w:p>
          <w:p w14:paraId="3BB30EFC" w14:textId="77777777" w:rsidR="00125EB5" w:rsidRPr="003445FB" w:rsidRDefault="00125EB5" w:rsidP="004C4BBF">
            <w:pPr>
              <w:keepNext/>
              <w:keepLines/>
              <w:spacing w:after="0"/>
              <w:ind w:left="851" w:hanging="851"/>
            </w:pPr>
            <w:r w:rsidRPr="003445FB">
              <w:rPr>
                <w:rFonts w:ascii="Arial" w:hAnsi="Arial"/>
                <w:sz w:val="18"/>
              </w:rPr>
              <w:t>NOTE 2:</w:t>
            </w:r>
            <w:r w:rsidRPr="003445FB">
              <w:rPr>
                <w:rFonts w:ascii="Arial" w:hAnsi="Arial"/>
                <w:sz w:val="18"/>
              </w:rPr>
              <w:tab/>
              <w:t xml:space="preserve">The parameter SSB </w:t>
            </w:r>
            <w:proofErr w:type="spellStart"/>
            <w:r w:rsidRPr="003445FB">
              <w:rPr>
                <w:rFonts w:ascii="Arial" w:hAnsi="Arial"/>
                <w:sz w:val="18"/>
              </w:rPr>
              <w:t>Ês</w:t>
            </w:r>
            <w:proofErr w:type="spellEnd"/>
            <w:r w:rsidRPr="003445FB">
              <w:rPr>
                <w:rFonts w:ascii="Arial" w:hAnsi="Arial"/>
                <w:sz w:val="18"/>
              </w:rPr>
              <w:t>/</w:t>
            </w:r>
            <w:proofErr w:type="spellStart"/>
            <w:r w:rsidRPr="003445FB">
              <w:rPr>
                <w:rFonts w:ascii="Arial" w:hAnsi="Arial"/>
                <w:sz w:val="18"/>
              </w:rPr>
              <w:t>Iot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is the minimum SSB </w:t>
            </w:r>
            <w:proofErr w:type="spellStart"/>
            <w:r w:rsidRPr="003445FB">
              <w:rPr>
                <w:rFonts w:ascii="Arial" w:hAnsi="Arial"/>
                <w:sz w:val="18"/>
              </w:rPr>
              <w:t>Ês</w:t>
            </w:r>
            <w:proofErr w:type="spellEnd"/>
            <w:r w:rsidRPr="003445FB">
              <w:rPr>
                <w:rFonts w:ascii="Arial" w:hAnsi="Arial"/>
                <w:sz w:val="18"/>
              </w:rPr>
              <w:t>/</w:t>
            </w:r>
            <w:proofErr w:type="spellStart"/>
            <w:r w:rsidRPr="003445FB">
              <w:rPr>
                <w:rFonts w:ascii="Arial" w:hAnsi="Arial"/>
                <w:sz w:val="18"/>
              </w:rPr>
              <w:t>Iot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of the pair of cells to which the requirement applies.</w:t>
            </w:r>
          </w:p>
          <w:p w14:paraId="5F52BAF4" w14:textId="77777777" w:rsidR="00125EB5" w:rsidRPr="003445FB" w:rsidRDefault="00125EB5" w:rsidP="004C4BB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NOTE 3:</w:t>
            </w:r>
            <w:r w:rsidRPr="003445FB">
              <w:rPr>
                <w:rFonts w:ascii="Arial" w:hAnsi="Arial"/>
                <w:sz w:val="18"/>
              </w:rPr>
              <w:tab/>
              <w:t>The same bands and the same Io conditions for each band apply for this requirement as for the corresponding highest accuracy requirement.</w:t>
            </w:r>
          </w:p>
          <w:p w14:paraId="03DB0194" w14:textId="77777777" w:rsidR="00125EB5" w:rsidRPr="003445FB" w:rsidRDefault="00125EB5" w:rsidP="004C4BBF">
            <w:pPr>
              <w:keepNext/>
              <w:keepLines/>
              <w:spacing w:after="0"/>
              <w:ind w:left="851" w:hanging="851"/>
            </w:pPr>
            <w:r w:rsidRPr="003445FB">
              <w:rPr>
                <w:rFonts w:ascii="Arial" w:hAnsi="Arial"/>
                <w:sz w:val="18"/>
              </w:rPr>
              <w:t>NOTE 4:</w:t>
            </w:r>
            <w:r w:rsidRPr="003445FB">
              <w:rPr>
                <w:rFonts w:ascii="Arial" w:hAnsi="Arial"/>
                <w:sz w:val="18"/>
              </w:rPr>
              <w:tab/>
              <w:t>NR operating band groups in FR1 are as defined in Section 3.5.2.</w:t>
            </w:r>
          </w:p>
        </w:tc>
      </w:tr>
    </w:tbl>
    <w:p w14:paraId="09290AC1" w14:textId="77777777" w:rsidR="00125EB5" w:rsidRDefault="00125EB5" w:rsidP="00547258">
      <w:pPr>
        <w:rPr>
          <w:lang w:val="en-GB"/>
        </w:rPr>
      </w:pPr>
    </w:p>
    <w:p w14:paraId="2028F2E4" w14:textId="0BBC3106" w:rsidR="00C453D4" w:rsidRDefault="00C453D4" w:rsidP="00547258">
      <w:pPr>
        <w:rPr>
          <w:lang w:val="en-GB"/>
        </w:rPr>
      </w:pPr>
    </w:p>
    <w:p w14:paraId="4198194A" w14:textId="28B3CB1C" w:rsidR="000D154C" w:rsidRDefault="000D154C" w:rsidP="000D154C">
      <w:pPr>
        <w:rPr>
          <w:lang w:val="en-GB"/>
        </w:rPr>
      </w:pPr>
      <w:r>
        <w:rPr>
          <w:lang w:val="en-GB"/>
        </w:rPr>
        <w:t xml:space="preserve">With this methodology the SSB based absolute L1-RSRP accuracy requirements </w:t>
      </w:r>
      <w:r w:rsidR="00A27FBC">
        <w:rPr>
          <w:lang w:val="en-GB"/>
        </w:rPr>
        <w:t xml:space="preserve">for FR1 </w:t>
      </w:r>
      <w:r>
        <w:rPr>
          <w:lang w:val="en-GB"/>
        </w:rPr>
        <w:t>are proposes as follows</w:t>
      </w:r>
      <w:r w:rsidR="00A2772A">
        <w:rPr>
          <w:lang w:val="en-GB"/>
        </w:rPr>
        <w:t>.</w:t>
      </w:r>
    </w:p>
    <w:p w14:paraId="0651E3F4" w14:textId="6246AFEB" w:rsidR="00A2772A" w:rsidRPr="00A2772A" w:rsidRDefault="00A2772A" w:rsidP="000D154C">
      <w:pPr>
        <w:rPr>
          <w:b/>
          <w:lang w:val="en-GB"/>
        </w:rPr>
      </w:pPr>
      <w:r w:rsidRPr="00A2772A">
        <w:rPr>
          <w:b/>
          <w:lang w:val="en-GB"/>
        </w:rPr>
        <w:t xml:space="preserve">Proposal 4: SSB based absolute L1-RSRP accuracy requirements </w:t>
      </w:r>
      <w:r w:rsidR="00A27FBC">
        <w:rPr>
          <w:b/>
          <w:lang w:val="en-GB"/>
        </w:rPr>
        <w:t xml:space="preserve">for FR1 </w:t>
      </w:r>
      <w:r w:rsidRPr="00A2772A">
        <w:rPr>
          <w:b/>
          <w:lang w:val="en-GB"/>
        </w:rPr>
        <w:t>are proposes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900B35" w:rsidRPr="00A2772A" w14:paraId="6094931A" w14:textId="77777777" w:rsidTr="00900B35">
        <w:tc>
          <w:tcPr>
            <w:tcW w:w="3209" w:type="dxa"/>
          </w:tcPr>
          <w:p w14:paraId="2946DA7D" w14:textId="2B5FAE30" w:rsidR="00900B35" w:rsidRPr="00A2772A" w:rsidRDefault="00900B35" w:rsidP="00900B35">
            <w:pPr>
              <w:pStyle w:val="TAH"/>
              <w:rPr>
                <w:lang w:val="en-GB"/>
              </w:rPr>
            </w:pPr>
          </w:p>
        </w:tc>
        <w:tc>
          <w:tcPr>
            <w:tcW w:w="3210" w:type="dxa"/>
          </w:tcPr>
          <w:p w14:paraId="1E38BCFD" w14:textId="61F28602" w:rsidR="00900B35" w:rsidRPr="00A2772A" w:rsidRDefault="00900B35" w:rsidP="00900B35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Normal condition</w:t>
            </w:r>
          </w:p>
        </w:tc>
        <w:tc>
          <w:tcPr>
            <w:tcW w:w="3210" w:type="dxa"/>
          </w:tcPr>
          <w:p w14:paraId="01B6E5A5" w14:textId="57A7071D" w:rsidR="00900B35" w:rsidRPr="00A2772A" w:rsidRDefault="00900B35" w:rsidP="00900B35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Extreme condition</w:t>
            </w:r>
          </w:p>
        </w:tc>
      </w:tr>
      <w:tr w:rsidR="00900B35" w:rsidRPr="00A2772A" w14:paraId="25D8A4C5" w14:textId="77777777" w:rsidTr="00900B35">
        <w:tc>
          <w:tcPr>
            <w:tcW w:w="3209" w:type="dxa"/>
          </w:tcPr>
          <w:p w14:paraId="3EDC3413" w14:textId="2BC09CB0" w:rsidR="00900B35" w:rsidRPr="00A2772A" w:rsidRDefault="00900B35" w:rsidP="00900B35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Maximum Io = -50dB/BW</w:t>
            </w:r>
          </w:p>
        </w:tc>
        <w:tc>
          <w:tcPr>
            <w:tcW w:w="3210" w:type="dxa"/>
          </w:tcPr>
          <w:p w14:paraId="20C68F67" w14:textId="3CEB026F" w:rsidR="00900B35" w:rsidRPr="00A2772A" w:rsidRDefault="00900B35" w:rsidP="00900B35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+/-3.5dB</w:t>
            </w:r>
          </w:p>
        </w:tc>
        <w:tc>
          <w:tcPr>
            <w:tcW w:w="3210" w:type="dxa"/>
          </w:tcPr>
          <w:p w14:paraId="7C78155E" w14:textId="438D372F" w:rsidR="00900B35" w:rsidRPr="00A2772A" w:rsidRDefault="00900B35" w:rsidP="00900B35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+/-</w:t>
            </w:r>
            <w:r w:rsidR="002E4406" w:rsidRPr="00A2772A">
              <w:rPr>
                <w:lang w:val="en-GB"/>
              </w:rPr>
              <w:t>8</w:t>
            </w:r>
            <w:r w:rsidRPr="00A2772A">
              <w:rPr>
                <w:lang w:val="en-GB"/>
              </w:rPr>
              <w:t>.0dB</w:t>
            </w:r>
          </w:p>
        </w:tc>
      </w:tr>
      <w:tr w:rsidR="00900B35" w:rsidRPr="00A2772A" w14:paraId="57C2F8DE" w14:textId="77777777" w:rsidTr="00900B35">
        <w:tc>
          <w:tcPr>
            <w:tcW w:w="3209" w:type="dxa"/>
          </w:tcPr>
          <w:p w14:paraId="0335E985" w14:textId="0DFB7FF2" w:rsidR="00900B35" w:rsidRPr="00A2772A" w:rsidRDefault="00900B35" w:rsidP="00900B35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Maximum Io = -70dB/BW</w:t>
            </w:r>
          </w:p>
        </w:tc>
        <w:tc>
          <w:tcPr>
            <w:tcW w:w="3210" w:type="dxa"/>
          </w:tcPr>
          <w:p w14:paraId="464C3F86" w14:textId="57901867" w:rsidR="00900B35" w:rsidRPr="00A2772A" w:rsidRDefault="002E4406" w:rsidP="00900B35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+/-7dB</w:t>
            </w:r>
          </w:p>
        </w:tc>
        <w:tc>
          <w:tcPr>
            <w:tcW w:w="3210" w:type="dxa"/>
          </w:tcPr>
          <w:p w14:paraId="762DD7F6" w14:textId="79B02D7E" w:rsidR="00900B35" w:rsidRPr="00A2772A" w:rsidRDefault="002E4406" w:rsidP="00900B35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+/-10.0dB</w:t>
            </w:r>
          </w:p>
        </w:tc>
      </w:tr>
    </w:tbl>
    <w:p w14:paraId="704CD583" w14:textId="77777777" w:rsidR="00900B35" w:rsidRDefault="00900B35" w:rsidP="000D154C">
      <w:pPr>
        <w:rPr>
          <w:lang w:val="en-GB"/>
        </w:rPr>
      </w:pPr>
    </w:p>
    <w:p w14:paraId="5B50DE1E" w14:textId="056B5684" w:rsidR="00547258" w:rsidRPr="002F33CB" w:rsidRDefault="00547258" w:rsidP="00547258">
      <w:r w:rsidRPr="00E57E40">
        <w:rPr>
          <w:b/>
          <w:lang w:val="en-GB"/>
        </w:rPr>
        <w:t xml:space="preserve"> </w:t>
      </w:r>
    </w:p>
    <w:p w14:paraId="604786E7" w14:textId="77777777" w:rsidR="00547258" w:rsidRPr="00547258" w:rsidRDefault="00547258" w:rsidP="00547258">
      <w:pPr>
        <w:rPr>
          <w:lang w:val="en-GB" w:eastAsia="zh-CN"/>
        </w:rPr>
      </w:pPr>
    </w:p>
    <w:p w14:paraId="640C5814" w14:textId="702D01AC" w:rsidR="00E57E40" w:rsidRPr="00E57E40" w:rsidRDefault="006C15AE" w:rsidP="00E57E40">
      <w:pPr>
        <w:pStyle w:val="Heading3"/>
        <w:rPr>
          <w:lang w:eastAsia="zh-CN"/>
        </w:rPr>
      </w:pPr>
      <w:r>
        <w:rPr>
          <w:lang w:eastAsia="zh-CN"/>
        </w:rPr>
        <w:t>2.2.1</w:t>
      </w:r>
      <w:r>
        <w:rPr>
          <w:lang w:eastAsia="zh-CN"/>
        </w:rPr>
        <w:tab/>
      </w:r>
      <w:r w:rsidR="00547258">
        <w:rPr>
          <w:lang w:eastAsia="zh-CN"/>
        </w:rPr>
        <w:t>CSI-RS</w:t>
      </w:r>
      <w:r>
        <w:rPr>
          <w:lang w:eastAsia="zh-CN"/>
        </w:rPr>
        <w:t xml:space="preserve"> based L1-RSRP measurement</w:t>
      </w:r>
    </w:p>
    <w:p w14:paraId="25C013FB" w14:textId="174DC4EF" w:rsidR="00D96881" w:rsidRPr="001E4611" w:rsidRDefault="006C15AE" w:rsidP="00C3401A">
      <w:r>
        <w:rPr>
          <w:lang w:val="en-GB"/>
        </w:rPr>
        <w:fldChar w:fldCharType="begin"/>
      </w:r>
      <w:r>
        <w:rPr>
          <w:lang w:val="en-GB"/>
        </w:rPr>
        <w:instrText xml:space="preserve"> REF _Ref536107293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2F33CB">
        <w:t xml:space="preserve">Table </w:t>
      </w:r>
      <w:r w:rsidRPr="002F33CB">
        <w:rPr>
          <w:noProof/>
        </w:rPr>
        <w:t>2</w:t>
      </w:r>
      <w:r>
        <w:rPr>
          <w:lang w:val="en-GB"/>
        </w:rPr>
        <w:fldChar w:fldCharType="end"/>
      </w:r>
      <w:r w:rsidR="00E57E40">
        <w:rPr>
          <w:lang w:val="en-GB"/>
        </w:rPr>
        <w:t xml:space="preserve"> shows the parameters for the CSI-RS based L1-RSRP measurement</w:t>
      </w:r>
      <w:r w:rsidR="000F7A19">
        <w:rPr>
          <w:lang w:val="en-GB"/>
        </w:rPr>
        <w:t xml:space="preserve"> based on the same condition as SSB based L1-RSRP mea</w:t>
      </w:r>
      <w:r w:rsidR="00D42AC1">
        <w:rPr>
          <w:lang w:val="en-GB"/>
        </w:rPr>
        <w:t xml:space="preserve">surement. </w:t>
      </w:r>
      <w:r w:rsidR="00D42AC1">
        <w:rPr>
          <w:lang w:val="en-GB"/>
        </w:rPr>
        <w:fldChar w:fldCharType="begin"/>
      </w:r>
      <w:r w:rsidR="00D42AC1">
        <w:rPr>
          <w:lang w:val="en-GB"/>
        </w:rPr>
        <w:instrText xml:space="preserve"> REF _Ref536111856 \h </w:instrText>
      </w:r>
      <w:r w:rsidR="00D42AC1">
        <w:rPr>
          <w:lang w:val="en-GB"/>
        </w:rPr>
      </w:r>
      <w:r w:rsidR="00D42AC1">
        <w:rPr>
          <w:lang w:val="en-GB"/>
        </w:rPr>
        <w:fldChar w:fldCharType="separate"/>
      </w:r>
      <w:r w:rsidR="00D42AC1" w:rsidRPr="002F33CB">
        <w:t xml:space="preserve">Figure </w:t>
      </w:r>
      <w:r w:rsidR="00D42AC1" w:rsidRPr="002F33CB">
        <w:rPr>
          <w:noProof/>
        </w:rPr>
        <w:t>2</w:t>
      </w:r>
      <w:r w:rsidR="00D42AC1">
        <w:rPr>
          <w:lang w:val="en-GB"/>
        </w:rPr>
        <w:fldChar w:fldCharType="end"/>
      </w:r>
      <w:r w:rsidR="00D42AC1">
        <w:rPr>
          <w:lang w:val="en-GB"/>
        </w:rPr>
        <w:t xml:space="preserve"> </w:t>
      </w:r>
      <w:r w:rsidR="00E57E40">
        <w:rPr>
          <w:lang w:val="en-GB"/>
        </w:rPr>
        <w:t xml:space="preserve">shows the simulation result of </w:t>
      </w:r>
      <w:r w:rsidR="00D42AC1">
        <w:rPr>
          <w:lang w:val="en-GB"/>
        </w:rPr>
        <w:t xml:space="preserve">CSI-RS based </w:t>
      </w:r>
      <w:r w:rsidR="00E57E40">
        <w:rPr>
          <w:lang w:val="en-GB"/>
        </w:rPr>
        <w:t xml:space="preserve">L1-RSRP measurement error. </w:t>
      </w:r>
    </w:p>
    <w:p w14:paraId="5551502B" w14:textId="2A4358A2" w:rsidR="00C3401A" w:rsidRPr="002F33CB" w:rsidRDefault="006C15AE" w:rsidP="006C15AE">
      <w:pPr>
        <w:pStyle w:val="Caption"/>
      </w:pPr>
      <w:bookmarkStart w:id="5" w:name="_Ref536107293"/>
      <w:r w:rsidRPr="002F33CB">
        <w:t xml:space="preserve">Table </w:t>
      </w:r>
      <w:r w:rsidR="001F1C43">
        <w:rPr>
          <w:noProof/>
        </w:rPr>
        <w:fldChar w:fldCharType="begin"/>
      </w:r>
      <w:r w:rsidR="001F1C43" w:rsidRPr="002F33CB">
        <w:rPr>
          <w:noProof/>
        </w:rPr>
        <w:instrText xml:space="preserve"> SEQ Table \* ARABIC </w:instrText>
      </w:r>
      <w:r w:rsidR="001F1C43">
        <w:rPr>
          <w:noProof/>
        </w:rPr>
        <w:fldChar w:fldCharType="separate"/>
      </w:r>
      <w:r w:rsidRPr="002F33CB">
        <w:rPr>
          <w:noProof/>
        </w:rPr>
        <w:t>2</w:t>
      </w:r>
      <w:r w:rsidR="001F1C43">
        <w:rPr>
          <w:noProof/>
        </w:rPr>
        <w:fldChar w:fldCharType="end"/>
      </w:r>
      <w:bookmarkEnd w:id="5"/>
      <w:r w:rsidRPr="002F33CB">
        <w:tab/>
        <w:t>Simulation parameters for the CSI-RS based L1-RSRP measurement.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97"/>
        <w:gridCol w:w="2047"/>
      </w:tblGrid>
      <w:tr w:rsidR="0052222D" w14:paraId="1FF0821E" w14:textId="77777777" w:rsidTr="0052222D">
        <w:tc>
          <w:tcPr>
            <w:tcW w:w="0" w:type="auto"/>
          </w:tcPr>
          <w:p w14:paraId="497B7D8D" w14:textId="77777777" w:rsidR="0052222D" w:rsidRDefault="0052222D" w:rsidP="0052222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Parameters</w:t>
            </w:r>
          </w:p>
        </w:tc>
        <w:tc>
          <w:tcPr>
            <w:tcW w:w="0" w:type="auto"/>
          </w:tcPr>
          <w:p w14:paraId="218C56F4" w14:textId="77777777" w:rsidR="0052222D" w:rsidRDefault="0052222D" w:rsidP="0052222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Value</w:t>
            </w:r>
          </w:p>
        </w:tc>
      </w:tr>
      <w:tr w:rsidR="0052222D" w14:paraId="02413631" w14:textId="77777777" w:rsidTr="0052222D">
        <w:tc>
          <w:tcPr>
            <w:tcW w:w="0" w:type="auto"/>
          </w:tcPr>
          <w:p w14:paraId="68BC8A91" w14:textId="77777777" w:rsidR="0052222D" w:rsidRDefault="0052222D" w:rsidP="0052222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SCS</w:t>
            </w:r>
          </w:p>
        </w:tc>
        <w:tc>
          <w:tcPr>
            <w:tcW w:w="0" w:type="auto"/>
          </w:tcPr>
          <w:p w14:paraId="241CDC6E" w14:textId="77777777" w:rsidR="0052222D" w:rsidRDefault="0052222D" w:rsidP="0052222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15kHz, 30kHz, 120kHz</w:t>
            </w:r>
          </w:p>
        </w:tc>
      </w:tr>
      <w:tr w:rsidR="0052222D" w14:paraId="359E342E" w14:textId="77777777" w:rsidTr="0052222D">
        <w:tc>
          <w:tcPr>
            <w:tcW w:w="0" w:type="auto"/>
          </w:tcPr>
          <w:p w14:paraId="1AC89B31" w14:textId="77777777" w:rsidR="0052222D" w:rsidRDefault="0052222D" w:rsidP="0052222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Side condition (SNR)</w:t>
            </w:r>
          </w:p>
        </w:tc>
        <w:tc>
          <w:tcPr>
            <w:tcW w:w="0" w:type="auto"/>
          </w:tcPr>
          <w:p w14:paraId="1CF672C8" w14:textId="77777777" w:rsidR="0052222D" w:rsidRDefault="0052222D" w:rsidP="0052222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-3dB</w:t>
            </w:r>
          </w:p>
        </w:tc>
      </w:tr>
      <w:tr w:rsidR="0052222D" w14:paraId="641DDB92" w14:textId="77777777" w:rsidTr="0052222D">
        <w:tc>
          <w:tcPr>
            <w:tcW w:w="0" w:type="auto"/>
          </w:tcPr>
          <w:p w14:paraId="1144942B" w14:textId="77777777" w:rsidR="0052222D" w:rsidRDefault="0052222D" w:rsidP="0052222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Density</w:t>
            </w:r>
          </w:p>
        </w:tc>
        <w:tc>
          <w:tcPr>
            <w:tcW w:w="0" w:type="auto"/>
          </w:tcPr>
          <w:p w14:paraId="0EF4E5BA" w14:textId="1E454B3F" w:rsidR="0052222D" w:rsidRDefault="0052222D" w:rsidP="0052222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</w:tr>
      <w:tr w:rsidR="0052222D" w14:paraId="3D69CF81" w14:textId="77777777" w:rsidTr="0052222D">
        <w:tc>
          <w:tcPr>
            <w:tcW w:w="0" w:type="auto"/>
          </w:tcPr>
          <w:p w14:paraId="687D696C" w14:textId="77777777" w:rsidR="0052222D" w:rsidRDefault="0052222D" w:rsidP="0052222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Number of samples</w:t>
            </w:r>
          </w:p>
        </w:tc>
        <w:tc>
          <w:tcPr>
            <w:tcW w:w="0" w:type="auto"/>
          </w:tcPr>
          <w:p w14:paraId="2E4237F7" w14:textId="485E8DD7" w:rsidR="0052222D" w:rsidRDefault="0052222D" w:rsidP="0052222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3, 5</w:t>
            </w:r>
          </w:p>
        </w:tc>
      </w:tr>
      <w:tr w:rsidR="0052222D" w14:paraId="03B49DEC" w14:textId="77777777" w:rsidTr="0052222D">
        <w:tc>
          <w:tcPr>
            <w:tcW w:w="0" w:type="auto"/>
          </w:tcPr>
          <w:p w14:paraId="1F4A5A5D" w14:textId="77777777" w:rsidR="0052222D" w:rsidRDefault="0052222D" w:rsidP="0052222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Number of PRB</w:t>
            </w:r>
          </w:p>
        </w:tc>
        <w:tc>
          <w:tcPr>
            <w:tcW w:w="0" w:type="auto"/>
          </w:tcPr>
          <w:p w14:paraId="027954BE" w14:textId="77777777" w:rsidR="0052222D" w:rsidRDefault="0052222D" w:rsidP="0052222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24, 96</w:t>
            </w:r>
          </w:p>
        </w:tc>
      </w:tr>
    </w:tbl>
    <w:p w14:paraId="62EBA9EB" w14:textId="3C4A8522" w:rsidR="008624C2" w:rsidRDefault="008624C2" w:rsidP="007C3D95">
      <w:pPr>
        <w:rPr>
          <w:lang w:val="en-GB"/>
        </w:rPr>
      </w:pPr>
    </w:p>
    <w:p w14:paraId="2F7138AC" w14:textId="460BCA27" w:rsidR="000D16FD" w:rsidRDefault="000D16FD" w:rsidP="007C3D95">
      <w:pPr>
        <w:rPr>
          <w:lang w:val="en-GB"/>
        </w:rPr>
      </w:pPr>
      <w:r w:rsidRPr="000D16FD">
        <w:rPr>
          <w:noProof/>
          <w:lang w:val="en-GB"/>
        </w:rPr>
        <w:lastRenderedPageBreak/>
        <w:drawing>
          <wp:inline distT="0" distB="0" distL="0" distR="0" wp14:anchorId="2B4220F5" wp14:editId="674B29B8">
            <wp:extent cx="3054096" cy="2286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1892" w:rsidRPr="004C72BF">
        <w:rPr>
          <w:noProof/>
          <w:lang w:val="en-GB"/>
        </w:rPr>
        <w:drawing>
          <wp:inline distT="0" distB="0" distL="0" distR="0" wp14:anchorId="4D572624" wp14:editId="35BC7C7A">
            <wp:extent cx="3054096" cy="22860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F6698" w14:textId="3978AC12" w:rsidR="00EA46D3" w:rsidRDefault="00B0433F" w:rsidP="007C3D95">
      <w:pPr>
        <w:rPr>
          <w:lang w:val="en-GB"/>
        </w:rPr>
      </w:pPr>
      <w:r w:rsidRPr="00B0433F">
        <w:rPr>
          <w:rFonts w:hint="eastAsia"/>
          <w:noProof/>
          <w:lang w:val="en-GB"/>
        </w:rPr>
        <w:drawing>
          <wp:inline distT="0" distB="0" distL="0" distR="0" wp14:anchorId="2007AF34" wp14:editId="5E9E1BA9">
            <wp:extent cx="3035808" cy="2276856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39AEEF" w14:textId="7C7991A9" w:rsidR="00D42AC1" w:rsidRPr="002F33CB" w:rsidRDefault="00D42AC1" w:rsidP="00D42AC1">
      <w:pPr>
        <w:pStyle w:val="Caption"/>
      </w:pPr>
      <w:bookmarkStart w:id="6" w:name="_Ref536111856"/>
      <w:r w:rsidRPr="002F33CB">
        <w:t xml:space="preserve">Figure </w:t>
      </w:r>
      <w:r w:rsidR="001F1C43">
        <w:rPr>
          <w:noProof/>
        </w:rPr>
        <w:fldChar w:fldCharType="begin"/>
      </w:r>
      <w:r w:rsidR="001F1C43" w:rsidRPr="002F33CB">
        <w:rPr>
          <w:noProof/>
        </w:rPr>
        <w:instrText xml:space="preserve"> SEQ Figure \* ARABIC </w:instrText>
      </w:r>
      <w:r w:rsidR="001F1C43">
        <w:rPr>
          <w:noProof/>
        </w:rPr>
        <w:fldChar w:fldCharType="separate"/>
      </w:r>
      <w:r w:rsidRPr="002F33CB">
        <w:rPr>
          <w:noProof/>
        </w:rPr>
        <w:t>2</w:t>
      </w:r>
      <w:r w:rsidR="001F1C43">
        <w:rPr>
          <w:noProof/>
        </w:rPr>
        <w:fldChar w:fldCharType="end"/>
      </w:r>
      <w:bookmarkEnd w:id="6"/>
      <w:r w:rsidRPr="002F33CB">
        <w:tab/>
        <w:t xml:space="preserve">CSI-RS based L1-RSRP measurement </w:t>
      </w:r>
      <w:r w:rsidR="00725435">
        <w:t>error</w:t>
      </w:r>
      <w:r w:rsidRPr="002F33CB">
        <w:t xml:space="preserve">. </w:t>
      </w:r>
    </w:p>
    <w:p w14:paraId="2170179C" w14:textId="501B8F81" w:rsidR="00FC786A" w:rsidRPr="002F33CB" w:rsidRDefault="00FC786A" w:rsidP="00D42AC1">
      <w:pPr>
        <w:pStyle w:val="Caption"/>
      </w:pPr>
    </w:p>
    <w:p w14:paraId="2A339B77" w14:textId="50C9E1C0" w:rsidR="0025258A" w:rsidRDefault="0025258A" w:rsidP="00D459F3">
      <w:pPr>
        <w:rPr>
          <w:lang w:val="en-GB"/>
        </w:rPr>
      </w:pPr>
      <w:r>
        <w:rPr>
          <w:lang w:val="en-GB"/>
        </w:rPr>
        <w:t xml:space="preserve">If we consider 3 or 5 CSI-RS samples for the L1-RSRP measurement, the estimation error is within +/-0.5dB with 95% probability for FR1. For FR2, </w:t>
      </w:r>
      <w:r w:rsidR="00086DD1">
        <w:rPr>
          <w:lang w:val="en-GB"/>
        </w:rPr>
        <w:t xml:space="preserve">it is observed </w:t>
      </w:r>
      <w:r>
        <w:rPr>
          <w:lang w:val="en-GB"/>
        </w:rPr>
        <w:t xml:space="preserve">a bias of </w:t>
      </w:r>
      <w:r w:rsidR="005B44B8">
        <w:rPr>
          <w:lang w:val="en-GB"/>
        </w:rPr>
        <w:t xml:space="preserve">around </w:t>
      </w:r>
      <w:r>
        <w:rPr>
          <w:lang w:val="en-GB"/>
        </w:rPr>
        <w:t>+1.5dB</w:t>
      </w:r>
      <w:r w:rsidR="003B371F">
        <w:rPr>
          <w:lang w:val="en-GB"/>
        </w:rPr>
        <w:t>. I</w:t>
      </w:r>
      <w:r>
        <w:rPr>
          <w:lang w:val="en-GB"/>
        </w:rPr>
        <w:t xml:space="preserve">f we </w:t>
      </w:r>
      <w:r w:rsidR="00C148F7">
        <w:rPr>
          <w:lang w:val="en-GB"/>
        </w:rPr>
        <w:t xml:space="preserve">compensate </w:t>
      </w:r>
      <w:r>
        <w:rPr>
          <w:lang w:val="en-GB"/>
        </w:rPr>
        <w:t>the bias</w:t>
      </w:r>
      <w:r w:rsidR="003B371F">
        <w:rPr>
          <w:lang w:val="en-GB"/>
        </w:rPr>
        <w:t>,</w:t>
      </w:r>
      <w:r>
        <w:rPr>
          <w:lang w:val="en-GB"/>
        </w:rPr>
        <w:t xml:space="preserve"> the estimation error is also within +/-0.5dB. </w:t>
      </w:r>
      <w:proofErr w:type="gramStart"/>
      <w:r w:rsidR="00D459F3">
        <w:rPr>
          <w:lang w:val="en-GB"/>
        </w:rPr>
        <w:t>Similar to</w:t>
      </w:r>
      <w:proofErr w:type="gramEnd"/>
      <w:r>
        <w:rPr>
          <w:lang w:val="en-GB"/>
        </w:rPr>
        <w:t xml:space="preserve"> </w:t>
      </w:r>
      <w:r w:rsidR="003B371F">
        <w:rPr>
          <w:lang w:val="en-GB"/>
        </w:rPr>
        <w:t xml:space="preserve">the </w:t>
      </w:r>
      <w:r>
        <w:rPr>
          <w:lang w:val="en-GB"/>
        </w:rPr>
        <w:t xml:space="preserve">SSB based L1-RSRP measurement, if we assume the L1-RSRP measurement </w:t>
      </w:r>
      <w:r w:rsidR="00D459F3">
        <w:rPr>
          <w:lang w:val="en-GB"/>
        </w:rPr>
        <w:t>error distribution</w:t>
      </w:r>
      <w:r>
        <w:rPr>
          <w:lang w:val="en-GB"/>
        </w:rPr>
        <w:t xml:space="preserve"> follows the normal distribution and if we consider the +/-3.29</w:t>
      </w:r>
      <w:r>
        <w:rPr>
          <w:rFonts w:ascii="Ericsson Hilda" w:hAnsi="Ericsson Hilda"/>
          <w:lang w:val="en-GB"/>
        </w:rPr>
        <w:t>σ</w:t>
      </w:r>
      <w:r w:rsidR="00D459F3" w:rsidRPr="002F33CB">
        <w:t xml:space="preserve"> as specified in TS38.133 A.2.1.2</w:t>
      </w:r>
      <w:r>
        <w:rPr>
          <w:lang w:val="en-GB"/>
        </w:rPr>
        <w:t xml:space="preserve">, </w:t>
      </w:r>
      <w:r w:rsidR="00D459F3">
        <w:rPr>
          <w:lang w:val="en-GB"/>
        </w:rPr>
        <w:t>it is</w:t>
      </w:r>
      <w:r>
        <w:rPr>
          <w:lang w:val="en-GB"/>
        </w:rPr>
        <w:t xml:space="preserve"> set +/-1.5dB as the relative L1-RSRP accuracy requirements for FR1. </w:t>
      </w:r>
      <w:r w:rsidR="007F606E">
        <w:rPr>
          <w:lang w:val="en-GB"/>
        </w:rPr>
        <w:t>Considering the implementation margin as 0.5dB, we propose to set the CSI-RS based relative L1-RSRP a</w:t>
      </w:r>
      <w:r>
        <w:rPr>
          <w:lang w:val="en-GB"/>
        </w:rPr>
        <w:t xml:space="preserve">ccuracy </w:t>
      </w:r>
      <w:r w:rsidR="007F606E">
        <w:rPr>
          <w:lang w:val="en-GB"/>
        </w:rPr>
        <w:t>as +/-2.0dB for FR</w:t>
      </w:r>
      <w:r w:rsidR="002F761E">
        <w:rPr>
          <w:lang w:val="en-GB"/>
        </w:rPr>
        <w:t>1</w:t>
      </w:r>
      <w:r w:rsidR="007F606E">
        <w:rPr>
          <w:lang w:val="en-GB"/>
        </w:rPr>
        <w:t xml:space="preserve">. </w:t>
      </w:r>
    </w:p>
    <w:p w14:paraId="54115398" w14:textId="77777777" w:rsidR="000A5A16" w:rsidRDefault="000A5A16" w:rsidP="000A5A16">
      <w:pPr>
        <w:rPr>
          <w:b/>
          <w:lang w:val="en-GB"/>
        </w:rPr>
      </w:pPr>
      <w:r w:rsidRPr="00E57E40">
        <w:rPr>
          <w:b/>
          <w:lang w:val="en-GB"/>
        </w:rPr>
        <w:t xml:space="preserve">Proposal </w:t>
      </w:r>
      <w:r>
        <w:rPr>
          <w:b/>
          <w:lang w:val="en-GB"/>
        </w:rPr>
        <w:t>5</w:t>
      </w:r>
      <w:r w:rsidRPr="00E57E40">
        <w:rPr>
          <w:b/>
          <w:lang w:val="en-GB"/>
        </w:rPr>
        <w:t xml:space="preserve">: Set the </w:t>
      </w:r>
      <w:r>
        <w:rPr>
          <w:b/>
          <w:lang w:val="en-GB"/>
        </w:rPr>
        <w:t>CSI-RS</w:t>
      </w:r>
      <w:r w:rsidRPr="00E57E40">
        <w:rPr>
          <w:b/>
          <w:lang w:val="en-GB"/>
        </w:rPr>
        <w:t xml:space="preserve"> based </w:t>
      </w:r>
      <w:r>
        <w:rPr>
          <w:b/>
          <w:lang w:val="en-GB"/>
        </w:rPr>
        <w:t xml:space="preserve">relative </w:t>
      </w:r>
      <w:r w:rsidRPr="00E57E40">
        <w:rPr>
          <w:b/>
          <w:lang w:val="en-GB"/>
        </w:rPr>
        <w:t xml:space="preserve">L1-RSRP accuracy requirements </w:t>
      </w:r>
      <w:r>
        <w:rPr>
          <w:b/>
          <w:lang w:val="en-GB"/>
        </w:rPr>
        <w:t xml:space="preserve">under normal condition </w:t>
      </w:r>
      <w:r w:rsidRPr="00E57E40">
        <w:rPr>
          <w:b/>
          <w:lang w:val="en-GB"/>
        </w:rPr>
        <w:t>to +/-</w:t>
      </w:r>
      <w:r>
        <w:rPr>
          <w:b/>
          <w:lang w:val="en-GB"/>
        </w:rPr>
        <w:t>2.0</w:t>
      </w:r>
      <w:r w:rsidRPr="00E57E40">
        <w:rPr>
          <w:b/>
          <w:lang w:val="en-GB"/>
        </w:rPr>
        <w:t>dB for FR1.</w:t>
      </w:r>
    </w:p>
    <w:p w14:paraId="32D77985" w14:textId="263331F8" w:rsidR="007F606E" w:rsidRPr="007F606E" w:rsidRDefault="007F606E" w:rsidP="0025258A">
      <w:pPr>
        <w:rPr>
          <w:lang w:val="en-GB"/>
        </w:rPr>
      </w:pPr>
      <w:bookmarkStart w:id="7" w:name="_GoBack"/>
      <w:bookmarkEnd w:id="7"/>
      <w:r w:rsidRPr="007F606E">
        <w:rPr>
          <w:lang w:val="en-GB"/>
        </w:rPr>
        <w:t xml:space="preserve">Regarding the CSI-RS based absolute L1-RSRP accuracy, we propose to reuse the same methodology as SSB based L1-RSRP requirements above. </w:t>
      </w:r>
    </w:p>
    <w:p w14:paraId="675775DD" w14:textId="6189322C" w:rsidR="003609E5" w:rsidRPr="00A2772A" w:rsidRDefault="003609E5" w:rsidP="003609E5">
      <w:pPr>
        <w:rPr>
          <w:b/>
          <w:lang w:val="en-GB"/>
        </w:rPr>
      </w:pPr>
      <w:r w:rsidRPr="00A2772A">
        <w:rPr>
          <w:b/>
          <w:lang w:val="en-GB"/>
        </w:rPr>
        <w:t xml:space="preserve">Proposal </w:t>
      </w:r>
      <w:r>
        <w:rPr>
          <w:b/>
          <w:lang w:val="en-GB"/>
        </w:rPr>
        <w:t>6</w:t>
      </w:r>
      <w:r w:rsidRPr="00A2772A">
        <w:rPr>
          <w:b/>
          <w:lang w:val="en-GB"/>
        </w:rPr>
        <w:t xml:space="preserve">: </w:t>
      </w:r>
      <w:r>
        <w:rPr>
          <w:b/>
          <w:lang w:val="en-GB"/>
        </w:rPr>
        <w:t>CSI-RS</w:t>
      </w:r>
      <w:r w:rsidRPr="00A2772A">
        <w:rPr>
          <w:b/>
          <w:lang w:val="en-GB"/>
        </w:rPr>
        <w:t xml:space="preserve"> based absolute L1-RSRP accuracy requirements </w:t>
      </w:r>
      <w:r w:rsidR="00A27FBC">
        <w:rPr>
          <w:b/>
          <w:lang w:val="en-GB"/>
        </w:rPr>
        <w:t xml:space="preserve">for FR1 </w:t>
      </w:r>
      <w:r w:rsidRPr="00A2772A">
        <w:rPr>
          <w:b/>
          <w:lang w:val="en-GB"/>
        </w:rPr>
        <w:t>are proposes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3609E5" w:rsidRPr="00A2772A" w14:paraId="51D20EB3" w14:textId="77777777" w:rsidTr="004C4BBF">
        <w:tc>
          <w:tcPr>
            <w:tcW w:w="3209" w:type="dxa"/>
          </w:tcPr>
          <w:p w14:paraId="21517B26" w14:textId="77777777" w:rsidR="003609E5" w:rsidRPr="00A2772A" w:rsidRDefault="003609E5" w:rsidP="004C4BBF">
            <w:pPr>
              <w:pStyle w:val="TAH"/>
              <w:rPr>
                <w:lang w:val="en-GB"/>
              </w:rPr>
            </w:pPr>
          </w:p>
        </w:tc>
        <w:tc>
          <w:tcPr>
            <w:tcW w:w="3210" w:type="dxa"/>
          </w:tcPr>
          <w:p w14:paraId="4DEE2ECE" w14:textId="77777777" w:rsidR="003609E5" w:rsidRPr="00A2772A" w:rsidRDefault="003609E5" w:rsidP="004C4BBF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Normal condition</w:t>
            </w:r>
          </w:p>
        </w:tc>
        <w:tc>
          <w:tcPr>
            <w:tcW w:w="3210" w:type="dxa"/>
          </w:tcPr>
          <w:p w14:paraId="4586720C" w14:textId="77777777" w:rsidR="003609E5" w:rsidRPr="00A2772A" w:rsidRDefault="003609E5" w:rsidP="004C4BBF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Extreme condition</w:t>
            </w:r>
          </w:p>
        </w:tc>
      </w:tr>
      <w:tr w:rsidR="003609E5" w:rsidRPr="00A2772A" w14:paraId="54A750F5" w14:textId="77777777" w:rsidTr="004C4BBF">
        <w:tc>
          <w:tcPr>
            <w:tcW w:w="3209" w:type="dxa"/>
          </w:tcPr>
          <w:p w14:paraId="028AC8CA" w14:textId="77777777" w:rsidR="003609E5" w:rsidRPr="00A2772A" w:rsidRDefault="003609E5" w:rsidP="004C4BBF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Maximum Io = -50dB/BW</w:t>
            </w:r>
          </w:p>
        </w:tc>
        <w:tc>
          <w:tcPr>
            <w:tcW w:w="3210" w:type="dxa"/>
          </w:tcPr>
          <w:p w14:paraId="2145A61B" w14:textId="77777777" w:rsidR="003609E5" w:rsidRPr="00A2772A" w:rsidRDefault="003609E5" w:rsidP="004C4BBF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+/-3.5dB</w:t>
            </w:r>
          </w:p>
        </w:tc>
        <w:tc>
          <w:tcPr>
            <w:tcW w:w="3210" w:type="dxa"/>
          </w:tcPr>
          <w:p w14:paraId="0802208C" w14:textId="77777777" w:rsidR="003609E5" w:rsidRPr="00A2772A" w:rsidRDefault="003609E5" w:rsidP="004C4BBF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+/-8.0dB</w:t>
            </w:r>
          </w:p>
        </w:tc>
      </w:tr>
      <w:tr w:rsidR="003609E5" w:rsidRPr="00A2772A" w14:paraId="7B2D4ED2" w14:textId="77777777" w:rsidTr="004C4BBF">
        <w:tc>
          <w:tcPr>
            <w:tcW w:w="3209" w:type="dxa"/>
          </w:tcPr>
          <w:p w14:paraId="31D9A664" w14:textId="77777777" w:rsidR="003609E5" w:rsidRPr="00A2772A" w:rsidRDefault="003609E5" w:rsidP="004C4BBF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Maximum Io = -70dB/BW</w:t>
            </w:r>
          </w:p>
        </w:tc>
        <w:tc>
          <w:tcPr>
            <w:tcW w:w="3210" w:type="dxa"/>
          </w:tcPr>
          <w:p w14:paraId="05D10693" w14:textId="77777777" w:rsidR="003609E5" w:rsidRPr="00A2772A" w:rsidRDefault="003609E5" w:rsidP="004C4BBF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+/-7dB</w:t>
            </w:r>
          </w:p>
        </w:tc>
        <w:tc>
          <w:tcPr>
            <w:tcW w:w="3210" w:type="dxa"/>
          </w:tcPr>
          <w:p w14:paraId="3EF5EA61" w14:textId="77777777" w:rsidR="003609E5" w:rsidRPr="00A2772A" w:rsidRDefault="003609E5" w:rsidP="004C4BBF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+/-10.0dB</w:t>
            </w:r>
          </w:p>
        </w:tc>
      </w:tr>
    </w:tbl>
    <w:p w14:paraId="423EAFA0" w14:textId="4C857F5D" w:rsidR="002F33CB" w:rsidRPr="002139CE" w:rsidRDefault="002F33CB" w:rsidP="0025258A">
      <w:pPr>
        <w:rPr>
          <w:color w:val="FF0000"/>
        </w:rPr>
      </w:pPr>
    </w:p>
    <w:p w14:paraId="1B529FD1" w14:textId="39E8AD05" w:rsidR="00A46A8C" w:rsidRPr="00FD363A" w:rsidRDefault="00A46A8C" w:rsidP="00A46A8C">
      <w:pPr>
        <w:pStyle w:val="Heading1"/>
        <w:rPr>
          <w:lang w:val="en-US"/>
        </w:rPr>
      </w:pPr>
      <w:r w:rsidRPr="00FD363A">
        <w:rPr>
          <w:lang w:val="en-US"/>
        </w:rPr>
        <w:lastRenderedPageBreak/>
        <w:t>3</w:t>
      </w:r>
      <w:r w:rsidRPr="00FD363A">
        <w:rPr>
          <w:lang w:val="en-US"/>
        </w:rPr>
        <w:tab/>
      </w:r>
      <w:r w:rsidR="009E0010">
        <w:rPr>
          <w:lang w:val="en-US"/>
        </w:rPr>
        <w:t>Summary</w:t>
      </w:r>
    </w:p>
    <w:p w14:paraId="5A9A6456" w14:textId="77777777" w:rsidR="004C4BBF" w:rsidRPr="006C555F" w:rsidRDefault="004C4BBF" w:rsidP="004C4BBF">
      <w:pPr>
        <w:rPr>
          <w:b/>
          <w:lang w:val="en-GB"/>
        </w:rPr>
      </w:pPr>
      <w:r w:rsidRPr="006C555F">
        <w:rPr>
          <w:b/>
          <w:lang w:val="en-GB"/>
        </w:rPr>
        <w:t>Proposal 1: Set M=3 for SSB based L1-RSRP measurement for reporting</w:t>
      </w:r>
      <w:r>
        <w:rPr>
          <w:b/>
          <w:lang w:val="en-GB"/>
        </w:rPr>
        <w:t xml:space="preserve"> for FR1 and FR2</w:t>
      </w:r>
      <w:r w:rsidRPr="006C555F">
        <w:rPr>
          <w:b/>
          <w:lang w:val="en-GB"/>
        </w:rPr>
        <w:t xml:space="preserve">. </w:t>
      </w:r>
    </w:p>
    <w:p w14:paraId="70080E15" w14:textId="77777777" w:rsidR="004C4BBF" w:rsidRDefault="004C4BBF" w:rsidP="004C4BBF">
      <w:pPr>
        <w:rPr>
          <w:lang w:val="en-GB"/>
        </w:rPr>
      </w:pPr>
      <w:r w:rsidRPr="006C555F">
        <w:rPr>
          <w:b/>
          <w:lang w:val="en-GB"/>
        </w:rPr>
        <w:t>Proposal 2: Set M=3 for CSI-RS based L1-RSRP measurement for reporting</w:t>
      </w:r>
      <w:r>
        <w:rPr>
          <w:b/>
          <w:lang w:val="en-GB"/>
        </w:rPr>
        <w:t xml:space="preserve"> for FR1 and FR2</w:t>
      </w:r>
      <w:r w:rsidRPr="006C555F">
        <w:rPr>
          <w:b/>
          <w:lang w:val="en-GB"/>
        </w:rPr>
        <w:t xml:space="preserve">. </w:t>
      </w:r>
    </w:p>
    <w:p w14:paraId="0D83778D" w14:textId="736A63BE" w:rsidR="00AC3619" w:rsidRDefault="00AC3619" w:rsidP="00AC3619">
      <w:pPr>
        <w:rPr>
          <w:b/>
          <w:lang w:val="en-GB"/>
        </w:rPr>
      </w:pPr>
      <w:r w:rsidRPr="00C022F7">
        <w:rPr>
          <w:b/>
          <w:lang w:val="en-GB"/>
        </w:rPr>
        <w:t>Proposal 3: Set SSB based relative L1-RSRP accuracy to +/-2dB under normal condition</w:t>
      </w:r>
      <w:r w:rsidR="000A5A16">
        <w:rPr>
          <w:b/>
          <w:lang w:val="en-GB"/>
        </w:rPr>
        <w:t xml:space="preserve"> for FR1</w:t>
      </w:r>
      <w:r>
        <w:rPr>
          <w:b/>
          <w:lang w:val="en-GB"/>
        </w:rPr>
        <w:t>.</w:t>
      </w:r>
    </w:p>
    <w:p w14:paraId="4BB5921B" w14:textId="77777777" w:rsidR="00A27FBC" w:rsidRPr="00A2772A" w:rsidRDefault="00A27FBC" w:rsidP="00A27FBC">
      <w:pPr>
        <w:rPr>
          <w:b/>
          <w:lang w:val="en-GB"/>
        </w:rPr>
      </w:pPr>
      <w:r w:rsidRPr="00A2772A">
        <w:rPr>
          <w:b/>
          <w:lang w:val="en-GB"/>
        </w:rPr>
        <w:t xml:space="preserve">Proposal 4: SSB based absolute L1-RSRP accuracy requirements </w:t>
      </w:r>
      <w:r>
        <w:rPr>
          <w:b/>
          <w:lang w:val="en-GB"/>
        </w:rPr>
        <w:t xml:space="preserve">for FR1 </w:t>
      </w:r>
      <w:r w:rsidRPr="00A2772A">
        <w:rPr>
          <w:b/>
          <w:lang w:val="en-GB"/>
        </w:rPr>
        <w:t>are proposes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A27FBC" w:rsidRPr="00A2772A" w14:paraId="1AB0976E" w14:textId="77777777" w:rsidTr="00A27FBC">
        <w:tc>
          <w:tcPr>
            <w:tcW w:w="3209" w:type="dxa"/>
          </w:tcPr>
          <w:p w14:paraId="0FB2F4AC" w14:textId="77777777" w:rsidR="00A27FBC" w:rsidRPr="00A2772A" w:rsidRDefault="00A27FBC" w:rsidP="00A27FBC">
            <w:pPr>
              <w:pStyle w:val="TAH"/>
              <w:rPr>
                <w:lang w:val="en-GB"/>
              </w:rPr>
            </w:pPr>
          </w:p>
        </w:tc>
        <w:tc>
          <w:tcPr>
            <w:tcW w:w="3210" w:type="dxa"/>
          </w:tcPr>
          <w:p w14:paraId="5F611C4F" w14:textId="77777777" w:rsidR="00A27FBC" w:rsidRPr="00A2772A" w:rsidRDefault="00A27FBC" w:rsidP="00A27FBC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Normal condition</w:t>
            </w:r>
          </w:p>
        </w:tc>
        <w:tc>
          <w:tcPr>
            <w:tcW w:w="3210" w:type="dxa"/>
          </w:tcPr>
          <w:p w14:paraId="2B87FAE3" w14:textId="77777777" w:rsidR="00A27FBC" w:rsidRPr="00A2772A" w:rsidRDefault="00A27FBC" w:rsidP="00A27FBC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Extreme condition</w:t>
            </w:r>
          </w:p>
        </w:tc>
      </w:tr>
      <w:tr w:rsidR="00A27FBC" w:rsidRPr="00A2772A" w14:paraId="69AC51DE" w14:textId="77777777" w:rsidTr="00A27FBC">
        <w:tc>
          <w:tcPr>
            <w:tcW w:w="3209" w:type="dxa"/>
          </w:tcPr>
          <w:p w14:paraId="03AE1CF3" w14:textId="77777777" w:rsidR="00A27FBC" w:rsidRPr="00A2772A" w:rsidRDefault="00A27FBC" w:rsidP="00A27FBC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Maximum Io = -50dB/BW</w:t>
            </w:r>
          </w:p>
        </w:tc>
        <w:tc>
          <w:tcPr>
            <w:tcW w:w="3210" w:type="dxa"/>
          </w:tcPr>
          <w:p w14:paraId="49993C6A" w14:textId="77777777" w:rsidR="00A27FBC" w:rsidRPr="00A2772A" w:rsidRDefault="00A27FBC" w:rsidP="00A27FBC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+/-3.5dB</w:t>
            </w:r>
          </w:p>
        </w:tc>
        <w:tc>
          <w:tcPr>
            <w:tcW w:w="3210" w:type="dxa"/>
          </w:tcPr>
          <w:p w14:paraId="16AF99CF" w14:textId="77777777" w:rsidR="00A27FBC" w:rsidRPr="00A2772A" w:rsidRDefault="00A27FBC" w:rsidP="00A27FBC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+/-8.0dB</w:t>
            </w:r>
          </w:p>
        </w:tc>
      </w:tr>
      <w:tr w:rsidR="00A27FBC" w:rsidRPr="00A2772A" w14:paraId="708F7099" w14:textId="77777777" w:rsidTr="00A27FBC">
        <w:tc>
          <w:tcPr>
            <w:tcW w:w="3209" w:type="dxa"/>
          </w:tcPr>
          <w:p w14:paraId="12CDB048" w14:textId="77777777" w:rsidR="00A27FBC" w:rsidRPr="00A2772A" w:rsidRDefault="00A27FBC" w:rsidP="00A27FBC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Maximum Io = -70dB/BW</w:t>
            </w:r>
          </w:p>
        </w:tc>
        <w:tc>
          <w:tcPr>
            <w:tcW w:w="3210" w:type="dxa"/>
          </w:tcPr>
          <w:p w14:paraId="77F06C94" w14:textId="77777777" w:rsidR="00A27FBC" w:rsidRPr="00A2772A" w:rsidRDefault="00A27FBC" w:rsidP="00A27FBC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+/-7dB</w:t>
            </w:r>
          </w:p>
        </w:tc>
        <w:tc>
          <w:tcPr>
            <w:tcW w:w="3210" w:type="dxa"/>
          </w:tcPr>
          <w:p w14:paraId="5D827355" w14:textId="77777777" w:rsidR="00A27FBC" w:rsidRPr="00A2772A" w:rsidRDefault="00A27FBC" w:rsidP="00A27FBC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+/-10.0dB</w:t>
            </w:r>
          </w:p>
        </w:tc>
      </w:tr>
    </w:tbl>
    <w:p w14:paraId="008314D8" w14:textId="63DC04CD" w:rsidR="00270231" w:rsidRDefault="00270231" w:rsidP="00270231">
      <w:pPr>
        <w:rPr>
          <w:lang w:val="en-GB"/>
        </w:rPr>
      </w:pPr>
    </w:p>
    <w:p w14:paraId="45E14A80" w14:textId="61290666" w:rsidR="00911BA9" w:rsidRDefault="00911BA9" w:rsidP="00911BA9">
      <w:pPr>
        <w:rPr>
          <w:b/>
          <w:lang w:val="en-GB"/>
        </w:rPr>
      </w:pPr>
      <w:r w:rsidRPr="00E57E40">
        <w:rPr>
          <w:b/>
          <w:lang w:val="en-GB"/>
        </w:rPr>
        <w:t xml:space="preserve">Proposal </w:t>
      </w:r>
      <w:r>
        <w:rPr>
          <w:b/>
          <w:lang w:val="en-GB"/>
        </w:rPr>
        <w:t>5</w:t>
      </w:r>
      <w:r w:rsidRPr="00E57E40">
        <w:rPr>
          <w:b/>
          <w:lang w:val="en-GB"/>
        </w:rPr>
        <w:t xml:space="preserve">: Set the </w:t>
      </w:r>
      <w:r>
        <w:rPr>
          <w:b/>
          <w:lang w:val="en-GB"/>
        </w:rPr>
        <w:t>CSI-RS</w:t>
      </w:r>
      <w:r w:rsidRPr="00E57E40">
        <w:rPr>
          <w:b/>
          <w:lang w:val="en-GB"/>
        </w:rPr>
        <w:t xml:space="preserve"> based </w:t>
      </w:r>
      <w:r>
        <w:rPr>
          <w:b/>
          <w:lang w:val="en-GB"/>
        </w:rPr>
        <w:t xml:space="preserve">relative </w:t>
      </w:r>
      <w:r w:rsidRPr="00E57E40">
        <w:rPr>
          <w:b/>
          <w:lang w:val="en-GB"/>
        </w:rPr>
        <w:t xml:space="preserve">L1-RSRP accuracy requirements </w:t>
      </w:r>
      <w:r w:rsidR="000A5A16">
        <w:rPr>
          <w:b/>
          <w:lang w:val="en-GB"/>
        </w:rPr>
        <w:t xml:space="preserve">under normal condition </w:t>
      </w:r>
      <w:r w:rsidRPr="00E57E40">
        <w:rPr>
          <w:b/>
          <w:lang w:val="en-GB"/>
        </w:rPr>
        <w:t>to +/-</w:t>
      </w:r>
      <w:r>
        <w:rPr>
          <w:b/>
          <w:lang w:val="en-GB"/>
        </w:rPr>
        <w:t>2.0</w:t>
      </w:r>
      <w:r w:rsidRPr="00E57E40">
        <w:rPr>
          <w:b/>
          <w:lang w:val="en-GB"/>
        </w:rPr>
        <w:t>dB for FR1.</w:t>
      </w:r>
    </w:p>
    <w:p w14:paraId="06390CCF" w14:textId="7DDBAA80" w:rsidR="00911BA9" w:rsidRPr="00A2772A" w:rsidRDefault="00911BA9" w:rsidP="00911BA9">
      <w:pPr>
        <w:rPr>
          <w:b/>
          <w:lang w:val="en-GB"/>
        </w:rPr>
      </w:pPr>
      <w:r w:rsidRPr="00A2772A">
        <w:rPr>
          <w:b/>
          <w:lang w:val="en-GB"/>
        </w:rPr>
        <w:t xml:space="preserve">Proposal </w:t>
      </w:r>
      <w:r>
        <w:rPr>
          <w:b/>
          <w:lang w:val="en-GB"/>
        </w:rPr>
        <w:t>6</w:t>
      </w:r>
      <w:r w:rsidRPr="00A2772A">
        <w:rPr>
          <w:b/>
          <w:lang w:val="en-GB"/>
        </w:rPr>
        <w:t xml:space="preserve">: </w:t>
      </w:r>
      <w:r>
        <w:rPr>
          <w:b/>
          <w:lang w:val="en-GB"/>
        </w:rPr>
        <w:t>CSI-RS</w:t>
      </w:r>
      <w:r w:rsidRPr="00A2772A">
        <w:rPr>
          <w:b/>
          <w:lang w:val="en-GB"/>
        </w:rPr>
        <w:t xml:space="preserve"> based absolute L1-RSRP accuracy requirements </w:t>
      </w:r>
      <w:r w:rsidR="00A27FBC">
        <w:rPr>
          <w:b/>
          <w:lang w:val="en-GB"/>
        </w:rPr>
        <w:t xml:space="preserve">for FR1 </w:t>
      </w:r>
      <w:r w:rsidRPr="00A2772A">
        <w:rPr>
          <w:b/>
          <w:lang w:val="en-GB"/>
        </w:rPr>
        <w:t>are proposes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911BA9" w:rsidRPr="00A2772A" w14:paraId="129A4583" w14:textId="77777777" w:rsidTr="00911BA9">
        <w:tc>
          <w:tcPr>
            <w:tcW w:w="3209" w:type="dxa"/>
          </w:tcPr>
          <w:p w14:paraId="55AD2455" w14:textId="77777777" w:rsidR="00911BA9" w:rsidRPr="00A2772A" w:rsidRDefault="00911BA9" w:rsidP="00911BA9">
            <w:pPr>
              <w:pStyle w:val="TAH"/>
              <w:rPr>
                <w:lang w:val="en-GB"/>
              </w:rPr>
            </w:pPr>
          </w:p>
        </w:tc>
        <w:tc>
          <w:tcPr>
            <w:tcW w:w="3210" w:type="dxa"/>
          </w:tcPr>
          <w:p w14:paraId="6E57C77D" w14:textId="77777777" w:rsidR="00911BA9" w:rsidRPr="00A2772A" w:rsidRDefault="00911BA9" w:rsidP="00911BA9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Normal condition</w:t>
            </w:r>
          </w:p>
        </w:tc>
        <w:tc>
          <w:tcPr>
            <w:tcW w:w="3210" w:type="dxa"/>
          </w:tcPr>
          <w:p w14:paraId="388CF4DB" w14:textId="77777777" w:rsidR="00911BA9" w:rsidRPr="00A2772A" w:rsidRDefault="00911BA9" w:rsidP="00911BA9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Extreme condition</w:t>
            </w:r>
          </w:p>
        </w:tc>
      </w:tr>
      <w:tr w:rsidR="00911BA9" w:rsidRPr="00A2772A" w14:paraId="2B121E44" w14:textId="77777777" w:rsidTr="00911BA9">
        <w:tc>
          <w:tcPr>
            <w:tcW w:w="3209" w:type="dxa"/>
          </w:tcPr>
          <w:p w14:paraId="43695ECC" w14:textId="77777777" w:rsidR="00911BA9" w:rsidRPr="00A2772A" w:rsidRDefault="00911BA9" w:rsidP="00911BA9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Maximum Io = -50dB/BW</w:t>
            </w:r>
          </w:p>
        </w:tc>
        <w:tc>
          <w:tcPr>
            <w:tcW w:w="3210" w:type="dxa"/>
          </w:tcPr>
          <w:p w14:paraId="3C669865" w14:textId="77777777" w:rsidR="00911BA9" w:rsidRPr="00A2772A" w:rsidRDefault="00911BA9" w:rsidP="00911BA9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+/-3.5dB</w:t>
            </w:r>
          </w:p>
        </w:tc>
        <w:tc>
          <w:tcPr>
            <w:tcW w:w="3210" w:type="dxa"/>
          </w:tcPr>
          <w:p w14:paraId="46F11DD4" w14:textId="77777777" w:rsidR="00911BA9" w:rsidRPr="00A2772A" w:rsidRDefault="00911BA9" w:rsidP="00911BA9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+/-8.0dB</w:t>
            </w:r>
          </w:p>
        </w:tc>
      </w:tr>
      <w:tr w:rsidR="00911BA9" w:rsidRPr="00A2772A" w14:paraId="38A72635" w14:textId="77777777" w:rsidTr="00911BA9">
        <w:tc>
          <w:tcPr>
            <w:tcW w:w="3209" w:type="dxa"/>
          </w:tcPr>
          <w:p w14:paraId="711FDEC8" w14:textId="77777777" w:rsidR="00911BA9" w:rsidRPr="00A2772A" w:rsidRDefault="00911BA9" w:rsidP="00911BA9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Maximum Io = -70dB/BW</w:t>
            </w:r>
          </w:p>
        </w:tc>
        <w:tc>
          <w:tcPr>
            <w:tcW w:w="3210" w:type="dxa"/>
          </w:tcPr>
          <w:p w14:paraId="6EB294D1" w14:textId="77777777" w:rsidR="00911BA9" w:rsidRPr="00A2772A" w:rsidRDefault="00911BA9" w:rsidP="00911BA9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+/-7dB</w:t>
            </w:r>
          </w:p>
        </w:tc>
        <w:tc>
          <w:tcPr>
            <w:tcW w:w="3210" w:type="dxa"/>
          </w:tcPr>
          <w:p w14:paraId="540400FF" w14:textId="77777777" w:rsidR="00911BA9" w:rsidRPr="00A2772A" w:rsidRDefault="00911BA9" w:rsidP="00911BA9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+/-10.0dB</w:t>
            </w:r>
          </w:p>
        </w:tc>
      </w:tr>
    </w:tbl>
    <w:p w14:paraId="0AB110E1" w14:textId="77777777" w:rsidR="00911BA9" w:rsidRDefault="00911BA9" w:rsidP="00270231">
      <w:pPr>
        <w:rPr>
          <w:lang w:val="en-GB"/>
        </w:rPr>
      </w:pPr>
    </w:p>
    <w:p w14:paraId="543DBD5F" w14:textId="0F610C2D" w:rsidR="00C71DFE" w:rsidRPr="004C4BBF" w:rsidRDefault="00C71DFE" w:rsidP="00A46A8C">
      <w:pPr>
        <w:rPr>
          <w:b/>
          <w:lang w:val="en-GB"/>
        </w:rPr>
      </w:pPr>
    </w:p>
    <w:p w14:paraId="390ECC25" w14:textId="61FDD5B6" w:rsidR="005A782E" w:rsidRPr="00FD363A" w:rsidRDefault="005A782E" w:rsidP="005A782E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0F84B14B" w14:textId="052B0DAD" w:rsidR="001814F8" w:rsidRDefault="00290DEA" w:rsidP="00290DEA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r>
        <w:t>TS38.133 V15.4.0.</w:t>
      </w:r>
    </w:p>
    <w:p w14:paraId="5FB86ADB" w14:textId="09A9F0A0" w:rsidR="00463411" w:rsidRPr="002F33CB" w:rsidRDefault="00463411" w:rsidP="00290DEA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536107047"/>
      <w:r w:rsidRPr="002F33CB">
        <w:t>R4-1812842, “L1-RSRP measurement period for SSB based new beam identification”, Ericsson</w:t>
      </w:r>
      <w:bookmarkEnd w:id="8"/>
    </w:p>
    <w:p w14:paraId="5780EE15" w14:textId="2517CCD6" w:rsidR="00463411" w:rsidRPr="002F33CB" w:rsidRDefault="00463411" w:rsidP="00290DEA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9" w:name="_Ref536107050"/>
      <w:r w:rsidRPr="002F33CB">
        <w:t>R4-1812843, “L1-RSRP measurement period for CSI-RS based new beam identification”, Ericsson</w:t>
      </w:r>
      <w:bookmarkEnd w:id="9"/>
    </w:p>
    <w:p w14:paraId="5150C590" w14:textId="2611FD5D" w:rsidR="004A1A72" w:rsidRPr="002F33CB" w:rsidRDefault="004A1A72" w:rsidP="00BE3CC2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1C23F6E0" w14:textId="6B893B09" w:rsidR="00930F9B" w:rsidRDefault="00DE1918" w:rsidP="00DE1918">
      <w:pPr>
        <w:pStyle w:val="Heading1"/>
      </w:pPr>
      <w:r>
        <w:lastRenderedPageBreak/>
        <w:t>Appendix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1918" w:rsidRPr="002F33CB" w14:paraId="384E7F29" w14:textId="77777777" w:rsidTr="004C4BBF">
        <w:tc>
          <w:tcPr>
            <w:tcW w:w="9629" w:type="dxa"/>
          </w:tcPr>
          <w:p w14:paraId="54B71D41" w14:textId="77777777" w:rsidR="00DE1918" w:rsidRDefault="00DE1918" w:rsidP="004C4BBF">
            <w:pPr>
              <w:pStyle w:val="Heading4"/>
              <w:outlineLvl w:val="3"/>
            </w:pPr>
            <w:bookmarkStart w:id="10" w:name="_Toc535476047"/>
            <w:r w:rsidRPr="003445FB">
              <w:t>9.5.4.1</w:t>
            </w:r>
            <w:r w:rsidRPr="003445FB">
              <w:tab/>
              <w:t>SSB based L1-RSRP Reporting</w:t>
            </w:r>
            <w:bookmarkEnd w:id="10"/>
          </w:p>
          <w:p w14:paraId="0FEA3210" w14:textId="77777777" w:rsidR="00DE1918" w:rsidRPr="002F33CB" w:rsidRDefault="00DE1918" w:rsidP="004C4BBF">
            <w:pPr>
              <w:rPr>
                <w:rFonts w:eastAsia="?? ??"/>
              </w:rPr>
            </w:pPr>
            <w:r w:rsidRPr="002F33CB">
              <w:t>The UE shall be capable of performing L1-RSRP</w:t>
            </w:r>
            <w:r w:rsidRPr="002F33CB">
              <w:rPr>
                <w:rFonts w:eastAsia="?? ??"/>
              </w:rPr>
              <w:t xml:space="preserve"> </w:t>
            </w:r>
            <w:r w:rsidRPr="002F33CB">
              <w:t xml:space="preserve">measurements based </w:t>
            </w:r>
            <w:r w:rsidRPr="002F33CB">
              <w:rPr>
                <w:rFonts w:eastAsia="?? ??"/>
              </w:rPr>
              <w:t xml:space="preserve">on the configured SSB </w:t>
            </w:r>
            <w:r w:rsidRPr="002F33CB">
              <w:rPr>
                <w:rFonts w:cs="Arial"/>
              </w:rPr>
              <w:t xml:space="preserve">resource for </w:t>
            </w:r>
            <w:r w:rsidRPr="002F33CB">
              <w:t xml:space="preserve">L1-RSRP computation, and the UE physical layer shall be capable of reporting L1-RSRP measured over the measurement period of </w:t>
            </w:r>
            <w:proofErr w:type="spellStart"/>
            <w:r w:rsidRPr="002F33CB">
              <w:t>T</w:t>
            </w:r>
            <w:r w:rsidRPr="002F33CB">
              <w:rPr>
                <w:vertAlign w:val="subscript"/>
              </w:rPr>
              <w:t>BM_Measurement_Period_SSB</w:t>
            </w:r>
            <w:proofErr w:type="spellEnd"/>
            <w:r w:rsidRPr="002F33CB">
              <w:t>.</w:t>
            </w:r>
          </w:p>
          <w:p w14:paraId="268F556C" w14:textId="77777777" w:rsidR="00DE1918" w:rsidRPr="002F33CB" w:rsidRDefault="00DE1918" w:rsidP="004C4BBF">
            <w:pPr>
              <w:rPr>
                <w:rFonts w:eastAsia="?? ??"/>
              </w:rPr>
            </w:pPr>
            <w:r w:rsidRPr="002F33CB">
              <w:rPr>
                <w:rFonts w:eastAsia="?? ??"/>
              </w:rPr>
              <w:t xml:space="preserve">The value of </w:t>
            </w:r>
            <w:proofErr w:type="spellStart"/>
            <w:r w:rsidRPr="002F33CB">
              <w:t>T</w:t>
            </w:r>
            <w:r w:rsidRPr="002F33CB">
              <w:rPr>
                <w:vertAlign w:val="subscript"/>
              </w:rPr>
              <w:t>BM_Measurement_Period_SSB</w:t>
            </w:r>
            <w:proofErr w:type="spellEnd"/>
            <w:r w:rsidRPr="002F33CB">
              <w:rPr>
                <w:rFonts w:eastAsia="?? ??"/>
              </w:rPr>
              <w:t xml:space="preserve"> is defined in Table 9.5.4.1-1 for FR1 with </w:t>
            </w:r>
            <w:r w:rsidRPr="002F33CB">
              <w:rPr>
                <w:rFonts w:eastAsia="?? ??"/>
                <w:highlight w:val="yellow"/>
              </w:rPr>
              <w:t>M=TBD</w:t>
            </w:r>
            <w:r w:rsidRPr="002F33CB">
              <w:rPr>
                <w:rFonts w:eastAsia="?? ??"/>
              </w:rPr>
              <w:t>.</w:t>
            </w:r>
          </w:p>
          <w:p w14:paraId="63CCE042" w14:textId="77777777" w:rsidR="00DE1918" w:rsidRPr="002F33CB" w:rsidRDefault="00DE1918" w:rsidP="004C4BBF">
            <w:r w:rsidRPr="002F33CB">
              <w:rPr>
                <w:rFonts w:eastAsia="?? ??"/>
              </w:rPr>
              <w:t xml:space="preserve">The value of </w:t>
            </w:r>
            <w:proofErr w:type="spellStart"/>
            <w:r w:rsidRPr="002F33CB">
              <w:t>T</w:t>
            </w:r>
            <w:r w:rsidRPr="002F33CB">
              <w:rPr>
                <w:vertAlign w:val="subscript"/>
              </w:rPr>
              <w:t>BM_Measurement_Period_SSB</w:t>
            </w:r>
            <w:proofErr w:type="spellEnd"/>
            <w:r w:rsidRPr="002F33CB">
              <w:rPr>
                <w:rFonts w:eastAsia="?? ??"/>
              </w:rPr>
              <w:t xml:space="preserve"> is defined in Table 9.5.4.1-2 for FR2 with </w:t>
            </w:r>
            <w:r w:rsidRPr="002F33CB">
              <w:rPr>
                <w:rFonts w:eastAsia="?? ??"/>
                <w:highlight w:val="yellow"/>
              </w:rPr>
              <w:t>M=TBD</w:t>
            </w:r>
            <w:r w:rsidRPr="002F33CB">
              <w:rPr>
                <w:rFonts w:eastAsia="?? ??"/>
              </w:rPr>
              <w:t xml:space="preserve"> and </w:t>
            </w:r>
            <w:r w:rsidRPr="002F33CB">
              <w:rPr>
                <w:highlight w:val="yellow"/>
              </w:rPr>
              <w:t>N=TBD</w:t>
            </w:r>
            <w:r w:rsidRPr="002F33CB">
              <w:t>.</w:t>
            </w:r>
          </w:p>
          <w:p w14:paraId="45C41D84" w14:textId="77777777" w:rsidR="00DE1918" w:rsidRDefault="00DE1918" w:rsidP="004C4BBF">
            <w:pPr>
              <w:rPr>
                <w:lang w:val="en-GB"/>
              </w:rPr>
            </w:pPr>
            <w:r w:rsidRPr="002F33CB">
              <w:t>Note: for SSB based L1-RSRP measurement, N=1 does not apply.</w:t>
            </w:r>
            <w:r>
              <w:rPr>
                <w:lang w:val="en-GB"/>
              </w:rPr>
              <w:t xml:space="preserve"> </w:t>
            </w:r>
          </w:p>
          <w:p w14:paraId="0FAD2D1E" w14:textId="77777777" w:rsidR="00DE1918" w:rsidRPr="002F33CB" w:rsidRDefault="00DE1918" w:rsidP="004C4BBF">
            <w:pPr>
              <w:pStyle w:val="TH"/>
            </w:pPr>
            <w:r w:rsidRPr="002F33CB">
              <w:t xml:space="preserve">Table 9.5.4.1-1: Measurement period </w:t>
            </w:r>
            <w:proofErr w:type="spellStart"/>
            <w:r w:rsidRPr="002F33CB">
              <w:t>T</w:t>
            </w:r>
            <w:r w:rsidRPr="002F33CB">
              <w:rPr>
                <w:vertAlign w:val="subscript"/>
              </w:rPr>
              <w:t>BM_Measurement_Period_SSB</w:t>
            </w:r>
            <w:proofErr w:type="spellEnd"/>
            <w:r w:rsidRPr="002F33CB">
              <w:t xml:space="preserve"> for FR1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35"/>
              <w:gridCol w:w="4582"/>
            </w:tblGrid>
            <w:tr w:rsidR="00DE1918" w:rsidRPr="002F33CB" w14:paraId="1D8C5FDB" w14:textId="77777777" w:rsidTr="004C4BBF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A89B6A" w14:textId="77777777" w:rsidR="00DE1918" w:rsidRPr="003445FB" w:rsidRDefault="00DE1918" w:rsidP="004C4BBF">
                  <w:pPr>
                    <w:pStyle w:val="TAH"/>
                  </w:pPr>
                  <w:r w:rsidRPr="003445FB">
                    <w:t>Configuration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5ED7DF" w14:textId="77777777" w:rsidR="00DE1918" w:rsidRPr="002F33CB" w:rsidRDefault="00DE1918" w:rsidP="004C4BBF">
                  <w:pPr>
                    <w:pStyle w:val="TAH"/>
                  </w:pPr>
                  <w:proofErr w:type="spellStart"/>
                  <w:r w:rsidRPr="002F33CB">
                    <w:t>T</w:t>
                  </w:r>
                  <w:r w:rsidRPr="002F33CB">
                    <w:rPr>
                      <w:vertAlign w:val="subscript"/>
                    </w:rPr>
                    <w:t>BM_Measurement_Period_SSB</w:t>
                  </w:r>
                  <w:proofErr w:type="spellEnd"/>
                  <w:r w:rsidRPr="002F33CB">
                    <w:t xml:space="preserve"> (</w:t>
                  </w:r>
                  <w:proofErr w:type="spellStart"/>
                  <w:r w:rsidRPr="002F33CB">
                    <w:t>ms</w:t>
                  </w:r>
                  <w:proofErr w:type="spellEnd"/>
                  <w:r w:rsidRPr="002F33CB">
                    <w:t xml:space="preserve">) </w:t>
                  </w:r>
                </w:p>
              </w:tc>
            </w:tr>
            <w:tr w:rsidR="00DE1918" w:rsidRPr="002F33CB" w14:paraId="3590B421" w14:textId="77777777" w:rsidTr="004C4BBF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460B55" w14:textId="77777777" w:rsidR="00DE1918" w:rsidRPr="003445FB" w:rsidRDefault="00DE1918" w:rsidP="004C4BBF">
                  <w:pPr>
                    <w:pStyle w:val="TAC"/>
                  </w:pPr>
                  <w:r w:rsidRPr="003445FB">
                    <w:t>non-DRX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2D8D40" w14:textId="77777777" w:rsidR="00DE1918" w:rsidRPr="002F33CB" w:rsidRDefault="00DE1918" w:rsidP="004C4BBF">
                  <w:pPr>
                    <w:pStyle w:val="TAC"/>
                  </w:pPr>
                  <w:proofErr w:type="gramStart"/>
                  <w:r w:rsidRPr="002F33CB">
                    <w:rPr>
                      <w:rFonts w:cs="v4.2.0"/>
                    </w:rPr>
                    <w:t>max(</w:t>
                  </w:r>
                  <w:proofErr w:type="spellStart"/>
                  <w:proofErr w:type="gramEnd"/>
                  <w:r w:rsidRPr="002F33CB">
                    <w:rPr>
                      <w:rFonts w:cs="v4.2.0"/>
                    </w:rPr>
                    <w:t>T</w:t>
                  </w:r>
                  <w:r w:rsidRPr="002F33CB">
                    <w:rPr>
                      <w:rFonts w:cs="v4.2.0"/>
                      <w:vertAlign w:val="subscript"/>
                    </w:rPr>
                    <w:t>Report</w:t>
                  </w:r>
                  <w:proofErr w:type="spellEnd"/>
                  <w:r w:rsidRPr="002F33CB">
                    <w:rPr>
                      <w:rFonts w:cs="v4.2.0"/>
                    </w:rPr>
                    <w:t>, ceil(M*P)*T</w:t>
                  </w:r>
                  <w:r w:rsidRPr="002F33CB">
                    <w:rPr>
                      <w:rFonts w:cs="v4.2.0"/>
                      <w:vertAlign w:val="subscript"/>
                    </w:rPr>
                    <w:t>SSB</w:t>
                  </w:r>
                  <w:r w:rsidRPr="002F33CB">
                    <w:rPr>
                      <w:rFonts w:cs="v4.2.0"/>
                    </w:rPr>
                    <w:t>)</w:t>
                  </w:r>
                </w:p>
              </w:tc>
            </w:tr>
            <w:tr w:rsidR="00DE1918" w:rsidRPr="002F33CB" w14:paraId="540FEB1C" w14:textId="77777777" w:rsidTr="004C4BBF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5B34C7" w14:textId="77777777" w:rsidR="00DE1918" w:rsidRPr="003445FB" w:rsidRDefault="00DE1918" w:rsidP="004C4BBF">
                  <w:pPr>
                    <w:pStyle w:val="TAC"/>
                  </w:pPr>
                  <w:r w:rsidRPr="003445FB">
                    <w:t xml:space="preserve">DRX cycle </w:t>
                  </w:r>
                  <w:r w:rsidRPr="003445FB">
                    <w:rPr>
                      <w:rFonts w:cs="Arial" w:hint="eastAsia"/>
                    </w:rPr>
                    <w:t>≤</w:t>
                  </w:r>
                  <w:r w:rsidRPr="003445FB">
                    <w:rPr>
                      <w:rFonts w:cs="Arial" w:hint="eastAsia"/>
                    </w:rPr>
                    <w:t xml:space="preserve"> </w:t>
                  </w:r>
                  <w:r w:rsidRPr="003445FB">
                    <w:t>320ms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046127" w14:textId="77777777" w:rsidR="00DE1918" w:rsidRPr="002F33CB" w:rsidRDefault="00DE1918" w:rsidP="004C4BBF">
                  <w:pPr>
                    <w:pStyle w:val="TAC"/>
                  </w:pPr>
                  <w:proofErr w:type="gramStart"/>
                  <w:r w:rsidRPr="002F33CB">
                    <w:rPr>
                      <w:rFonts w:cs="v4.2.0"/>
                    </w:rPr>
                    <w:t>max(</w:t>
                  </w:r>
                  <w:proofErr w:type="spellStart"/>
                  <w:proofErr w:type="gramEnd"/>
                  <w:r w:rsidRPr="002F33CB">
                    <w:rPr>
                      <w:rFonts w:cs="v4.2.0"/>
                    </w:rPr>
                    <w:t>T</w:t>
                  </w:r>
                  <w:r w:rsidRPr="002F33CB">
                    <w:rPr>
                      <w:rFonts w:cs="v4.2.0"/>
                      <w:vertAlign w:val="subscript"/>
                    </w:rPr>
                    <w:t>Report</w:t>
                  </w:r>
                  <w:proofErr w:type="spellEnd"/>
                  <w:r w:rsidRPr="002F33CB">
                    <w:rPr>
                      <w:rFonts w:cs="v4.2.0"/>
                    </w:rPr>
                    <w:t>, ceil(1.5*M*P)*max(T</w:t>
                  </w:r>
                  <w:r w:rsidRPr="002F33CB">
                    <w:rPr>
                      <w:rFonts w:cs="v4.2.0"/>
                      <w:vertAlign w:val="subscript"/>
                    </w:rPr>
                    <w:t>DRX</w:t>
                  </w:r>
                  <w:r w:rsidRPr="002F33CB">
                    <w:rPr>
                      <w:rFonts w:cs="v4.2.0"/>
                    </w:rPr>
                    <w:t>,T</w:t>
                  </w:r>
                  <w:r w:rsidRPr="002F33CB">
                    <w:rPr>
                      <w:rFonts w:cs="v4.2.0"/>
                      <w:vertAlign w:val="subscript"/>
                    </w:rPr>
                    <w:t>SSB</w:t>
                  </w:r>
                  <w:r w:rsidRPr="002F33CB">
                    <w:rPr>
                      <w:rFonts w:cs="v4.2.0"/>
                    </w:rPr>
                    <w:t>))</w:t>
                  </w:r>
                </w:p>
              </w:tc>
            </w:tr>
            <w:tr w:rsidR="00DE1918" w:rsidRPr="003445FB" w14:paraId="585C2C19" w14:textId="77777777" w:rsidTr="004C4BBF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BB7821" w14:textId="77777777" w:rsidR="00DE1918" w:rsidRPr="003445FB" w:rsidRDefault="00DE1918" w:rsidP="004C4BBF">
                  <w:pPr>
                    <w:pStyle w:val="TAC"/>
                  </w:pPr>
                  <w:r w:rsidRPr="003445FB">
                    <w:t>DRX cycle &gt; 320ms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FC2D22" w14:textId="77777777" w:rsidR="00DE1918" w:rsidRPr="003445FB" w:rsidRDefault="00DE1918" w:rsidP="004C4BBF">
                  <w:pPr>
                    <w:pStyle w:val="TAC"/>
                  </w:pPr>
                  <w:r w:rsidRPr="003445FB">
                    <w:rPr>
                      <w:rFonts w:cs="v4.2.0"/>
                    </w:rPr>
                    <w:t>ceil(M*P)*T</w:t>
                  </w:r>
                  <w:r w:rsidRPr="003445FB">
                    <w:rPr>
                      <w:rFonts w:cs="v4.2.0"/>
                      <w:vertAlign w:val="subscript"/>
                    </w:rPr>
                    <w:t>DRX</w:t>
                  </w:r>
                </w:p>
              </w:tc>
            </w:tr>
            <w:tr w:rsidR="00DE1918" w:rsidRPr="002F33CB" w14:paraId="27AA9305" w14:textId="77777777" w:rsidTr="004C4BBF">
              <w:trPr>
                <w:jc w:val="center"/>
              </w:trPr>
              <w:tc>
                <w:tcPr>
                  <w:tcW w:w="66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149525" w14:textId="77777777" w:rsidR="00DE1918" w:rsidRPr="002F33CB" w:rsidRDefault="00DE1918" w:rsidP="004C4BBF">
                  <w:pPr>
                    <w:pStyle w:val="TAN"/>
                    <w:rPr>
                      <w:rFonts w:cs="v4.2.0"/>
                    </w:rPr>
                  </w:pPr>
                  <w:r w:rsidRPr="002F33CB">
                    <w:t>Note:</w:t>
                  </w:r>
                  <w:r w:rsidRPr="002F33CB">
                    <w:tab/>
                  </w:r>
                  <w:r w:rsidRPr="002F33CB">
                    <w:rPr>
                      <w:rFonts w:cs="v4.2.0"/>
                    </w:rPr>
                    <w:t>T</w:t>
                  </w:r>
                  <w:r w:rsidRPr="002F33CB">
                    <w:rPr>
                      <w:rFonts w:cs="v4.2.0"/>
                      <w:vertAlign w:val="subscript"/>
                    </w:rPr>
                    <w:t>SSB</w:t>
                  </w:r>
                  <w:r w:rsidRPr="002F33CB">
                    <w:t xml:space="preserve"> is the periodicity of SSB configured for L1-RSRP measurement.</w:t>
                  </w:r>
                  <w:r w:rsidRPr="002F33CB">
                    <w:rPr>
                      <w:rFonts w:cs="v4.2.0"/>
                    </w:rPr>
                    <w:t xml:space="preserve"> T</w:t>
                  </w:r>
                  <w:r w:rsidRPr="002F33CB">
                    <w:rPr>
                      <w:rFonts w:cs="v4.2.0"/>
                      <w:vertAlign w:val="subscript"/>
                    </w:rPr>
                    <w:t>DRX</w:t>
                  </w:r>
                  <w:r w:rsidRPr="002F33CB">
                    <w:t xml:space="preserve"> is the DRX cycle length. </w:t>
                  </w:r>
                  <w:proofErr w:type="spellStart"/>
                  <w:r w:rsidRPr="002F33CB">
                    <w:rPr>
                      <w:rFonts w:cs="v4.2.0"/>
                    </w:rPr>
                    <w:t>T</w:t>
                  </w:r>
                  <w:r w:rsidRPr="002F33CB">
                    <w:rPr>
                      <w:rFonts w:cs="v4.2.0"/>
                      <w:vertAlign w:val="subscript"/>
                    </w:rPr>
                    <w:t>Report</w:t>
                  </w:r>
                  <w:proofErr w:type="spellEnd"/>
                  <w:r w:rsidRPr="002F33CB">
                    <w:t xml:space="preserve"> is configured periodicity for reporting.</w:t>
                  </w:r>
                </w:p>
              </w:tc>
            </w:tr>
          </w:tbl>
          <w:p w14:paraId="55D6F3D7" w14:textId="77777777" w:rsidR="00DE1918" w:rsidRPr="002F33CB" w:rsidRDefault="00DE1918" w:rsidP="004C4BBF">
            <w:pPr>
              <w:rPr>
                <w:rFonts w:eastAsia="?? ??"/>
              </w:rPr>
            </w:pPr>
          </w:p>
          <w:p w14:paraId="325574D2" w14:textId="77777777" w:rsidR="00DE1918" w:rsidRPr="002F33CB" w:rsidRDefault="00DE1918" w:rsidP="004C4BBF">
            <w:pPr>
              <w:pStyle w:val="TH"/>
            </w:pPr>
            <w:r w:rsidRPr="002F33CB">
              <w:t xml:space="preserve">Table 9.5.4.1-2: Measurement period </w:t>
            </w:r>
            <w:proofErr w:type="spellStart"/>
            <w:r w:rsidRPr="002F33CB">
              <w:t>T</w:t>
            </w:r>
            <w:r w:rsidRPr="002F33CB">
              <w:rPr>
                <w:vertAlign w:val="subscript"/>
              </w:rPr>
              <w:t>BM_Measurement_Period_SSB</w:t>
            </w:r>
            <w:proofErr w:type="spellEnd"/>
            <w:r w:rsidRPr="002F33CB">
              <w:t xml:space="preserve"> for FR2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35"/>
              <w:gridCol w:w="4582"/>
            </w:tblGrid>
            <w:tr w:rsidR="00DE1918" w:rsidRPr="002F33CB" w14:paraId="71AF93C1" w14:textId="77777777" w:rsidTr="004C4BBF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6F5D7B" w14:textId="77777777" w:rsidR="00DE1918" w:rsidRPr="003445FB" w:rsidRDefault="00DE1918" w:rsidP="004C4BBF">
                  <w:pPr>
                    <w:pStyle w:val="TAH"/>
                  </w:pPr>
                  <w:r w:rsidRPr="003445FB">
                    <w:t>Configuration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61EC36" w14:textId="77777777" w:rsidR="00DE1918" w:rsidRPr="002F33CB" w:rsidRDefault="00DE1918" w:rsidP="004C4BBF">
                  <w:pPr>
                    <w:pStyle w:val="TAH"/>
                  </w:pPr>
                  <w:proofErr w:type="spellStart"/>
                  <w:r w:rsidRPr="002F33CB">
                    <w:t>T</w:t>
                  </w:r>
                  <w:r w:rsidRPr="002F33CB">
                    <w:rPr>
                      <w:vertAlign w:val="subscript"/>
                    </w:rPr>
                    <w:t>BM_Measurement_Period_SSB</w:t>
                  </w:r>
                  <w:proofErr w:type="spellEnd"/>
                  <w:r w:rsidRPr="002F33CB">
                    <w:t xml:space="preserve"> (</w:t>
                  </w:r>
                  <w:proofErr w:type="spellStart"/>
                  <w:r w:rsidRPr="002F33CB">
                    <w:t>ms</w:t>
                  </w:r>
                  <w:proofErr w:type="spellEnd"/>
                  <w:r w:rsidRPr="002F33CB">
                    <w:t xml:space="preserve">) </w:t>
                  </w:r>
                </w:p>
              </w:tc>
            </w:tr>
            <w:tr w:rsidR="00DE1918" w:rsidRPr="002F33CB" w14:paraId="56517148" w14:textId="77777777" w:rsidTr="004C4BBF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C43F88" w14:textId="77777777" w:rsidR="00DE1918" w:rsidRPr="003445FB" w:rsidRDefault="00DE1918" w:rsidP="004C4BBF">
                  <w:pPr>
                    <w:pStyle w:val="TAC"/>
                  </w:pPr>
                  <w:r w:rsidRPr="003445FB">
                    <w:t>non-DRX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C63E51" w14:textId="77777777" w:rsidR="00DE1918" w:rsidRPr="002F33CB" w:rsidRDefault="00DE1918" w:rsidP="004C4BBF">
                  <w:pPr>
                    <w:pStyle w:val="TAC"/>
                  </w:pPr>
                  <w:proofErr w:type="gramStart"/>
                  <w:r w:rsidRPr="002F33CB">
                    <w:rPr>
                      <w:rFonts w:cs="v4.2.0"/>
                    </w:rPr>
                    <w:t>max(</w:t>
                  </w:r>
                  <w:proofErr w:type="spellStart"/>
                  <w:proofErr w:type="gramEnd"/>
                  <w:r w:rsidRPr="002F33CB">
                    <w:rPr>
                      <w:rFonts w:cs="v4.2.0"/>
                    </w:rPr>
                    <w:t>T</w:t>
                  </w:r>
                  <w:r w:rsidRPr="002F33CB">
                    <w:rPr>
                      <w:rFonts w:cs="v4.2.0"/>
                      <w:vertAlign w:val="subscript"/>
                    </w:rPr>
                    <w:t>Report</w:t>
                  </w:r>
                  <w:proofErr w:type="spellEnd"/>
                  <w:r w:rsidRPr="002F33CB">
                    <w:rPr>
                      <w:rFonts w:cs="v4.2.0"/>
                    </w:rPr>
                    <w:t>, ceil(M*P*N)*T</w:t>
                  </w:r>
                  <w:r w:rsidRPr="002F33CB">
                    <w:rPr>
                      <w:rFonts w:cs="v4.2.0"/>
                      <w:vertAlign w:val="subscript"/>
                    </w:rPr>
                    <w:t>SSB</w:t>
                  </w:r>
                  <w:r w:rsidRPr="002F33CB">
                    <w:rPr>
                      <w:rFonts w:cs="v4.2.0"/>
                    </w:rPr>
                    <w:t>)</w:t>
                  </w:r>
                </w:p>
              </w:tc>
            </w:tr>
            <w:tr w:rsidR="00DE1918" w:rsidRPr="002F33CB" w14:paraId="7DD2BB43" w14:textId="77777777" w:rsidTr="004C4BBF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73B86B" w14:textId="77777777" w:rsidR="00DE1918" w:rsidRPr="003445FB" w:rsidRDefault="00DE1918" w:rsidP="004C4BBF">
                  <w:pPr>
                    <w:pStyle w:val="TAC"/>
                  </w:pPr>
                  <w:r w:rsidRPr="003445FB">
                    <w:t xml:space="preserve">DRX cycle </w:t>
                  </w:r>
                  <w:r w:rsidRPr="003445FB">
                    <w:rPr>
                      <w:rFonts w:cs="Arial" w:hint="eastAsia"/>
                    </w:rPr>
                    <w:t>≤</w:t>
                  </w:r>
                  <w:r w:rsidRPr="003445FB">
                    <w:rPr>
                      <w:rFonts w:cs="Arial" w:hint="eastAsia"/>
                    </w:rPr>
                    <w:t xml:space="preserve"> </w:t>
                  </w:r>
                  <w:r w:rsidRPr="003445FB">
                    <w:t>320ms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768B82" w14:textId="77777777" w:rsidR="00DE1918" w:rsidRPr="002F33CB" w:rsidRDefault="00DE1918" w:rsidP="004C4BBF">
                  <w:pPr>
                    <w:pStyle w:val="TAC"/>
                  </w:pPr>
                  <w:proofErr w:type="gramStart"/>
                  <w:r w:rsidRPr="002F33CB">
                    <w:rPr>
                      <w:rFonts w:cs="v4.2.0"/>
                    </w:rPr>
                    <w:t>max(</w:t>
                  </w:r>
                  <w:proofErr w:type="spellStart"/>
                  <w:proofErr w:type="gramEnd"/>
                  <w:r w:rsidRPr="002F33CB">
                    <w:rPr>
                      <w:rFonts w:cs="v4.2.0"/>
                    </w:rPr>
                    <w:t>T</w:t>
                  </w:r>
                  <w:r w:rsidRPr="002F33CB">
                    <w:rPr>
                      <w:rFonts w:cs="v4.2.0"/>
                      <w:vertAlign w:val="subscript"/>
                    </w:rPr>
                    <w:t>Report</w:t>
                  </w:r>
                  <w:proofErr w:type="spellEnd"/>
                  <w:r w:rsidRPr="002F33CB">
                    <w:rPr>
                      <w:rFonts w:cs="v4.2.0"/>
                    </w:rPr>
                    <w:t>, ceil(1.5*M*P*N)*max(T</w:t>
                  </w:r>
                  <w:r w:rsidRPr="002F33CB">
                    <w:rPr>
                      <w:rFonts w:cs="v4.2.0"/>
                      <w:vertAlign w:val="subscript"/>
                    </w:rPr>
                    <w:t>DRX</w:t>
                  </w:r>
                  <w:r w:rsidRPr="002F33CB">
                    <w:rPr>
                      <w:rFonts w:cs="v4.2.0"/>
                    </w:rPr>
                    <w:t>,T</w:t>
                  </w:r>
                  <w:r w:rsidRPr="002F33CB">
                    <w:rPr>
                      <w:rFonts w:cs="v4.2.0"/>
                      <w:vertAlign w:val="subscript"/>
                    </w:rPr>
                    <w:t>SSB</w:t>
                  </w:r>
                  <w:r w:rsidRPr="002F33CB">
                    <w:rPr>
                      <w:rFonts w:cs="v4.2.0"/>
                    </w:rPr>
                    <w:t>))</w:t>
                  </w:r>
                </w:p>
              </w:tc>
            </w:tr>
            <w:tr w:rsidR="00DE1918" w:rsidRPr="003445FB" w14:paraId="5352D4B0" w14:textId="77777777" w:rsidTr="004C4BBF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66ECA8" w14:textId="77777777" w:rsidR="00DE1918" w:rsidRPr="003445FB" w:rsidRDefault="00DE1918" w:rsidP="004C4BBF">
                  <w:pPr>
                    <w:pStyle w:val="TAC"/>
                  </w:pPr>
                  <w:r w:rsidRPr="003445FB">
                    <w:t>DRX cycle &gt; 320ms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91B17D" w14:textId="77777777" w:rsidR="00DE1918" w:rsidRPr="003445FB" w:rsidRDefault="00DE1918" w:rsidP="004C4BBF">
                  <w:pPr>
                    <w:pStyle w:val="TAC"/>
                  </w:pPr>
                  <w:r w:rsidRPr="003445FB">
                    <w:rPr>
                      <w:rFonts w:cs="v4.2.0"/>
                    </w:rPr>
                    <w:t>ceil(1.5*M*P*N)*T</w:t>
                  </w:r>
                  <w:r w:rsidRPr="003445FB">
                    <w:rPr>
                      <w:rFonts w:cs="v4.2.0"/>
                      <w:vertAlign w:val="subscript"/>
                    </w:rPr>
                    <w:t>DRX</w:t>
                  </w:r>
                </w:p>
              </w:tc>
            </w:tr>
            <w:tr w:rsidR="00DE1918" w:rsidRPr="002F33CB" w14:paraId="08E892EB" w14:textId="77777777" w:rsidTr="004C4BBF">
              <w:trPr>
                <w:jc w:val="center"/>
              </w:trPr>
              <w:tc>
                <w:tcPr>
                  <w:tcW w:w="66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B63A55" w14:textId="77777777" w:rsidR="00DE1918" w:rsidRPr="002F33CB" w:rsidRDefault="00DE1918" w:rsidP="004C4BBF">
                  <w:pPr>
                    <w:pStyle w:val="TAN"/>
                    <w:rPr>
                      <w:rFonts w:cs="v4.2.0"/>
                    </w:rPr>
                  </w:pPr>
                  <w:r w:rsidRPr="002F33CB">
                    <w:t>Note:</w:t>
                  </w:r>
                  <w:r w:rsidRPr="002F33CB">
                    <w:tab/>
                  </w:r>
                  <w:r w:rsidRPr="002F33CB">
                    <w:rPr>
                      <w:rFonts w:cs="v4.2.0"/>
                    </w:rPr>
                    <w:t>T</w:t>
                  </w:r>
                  <w:r w:rsidRPr="002F33CB">
                    <w:rPr>
                      <w:rFonts w:cs="v4.2.0"/>
                      <w:vertAlign w:val="subscript"/>
                    </w:rPr>
                    <w:t>SSB</w:t>
                  </w:r>
                  <w:r w:rsidRPr="002F33CB">
                    <w:t xml:space="preserve"> is the periodicity of SSB configured for L1-RSRP measurement.</w:t>
                  </w:r>
                  <w:r w:rsidRPr="002F33CB">
                    <w:rPr>
                      <w:rFonts w:cs="v4.2.0"/>
                    </w:rPr>
                    <w:t xml:space="preserve"> T</w:t>
                  </w:r>
                  <w:r w:rsidRPr="002F33CB">
                    <w:rPr>
                      <w:rFonts w:cs="v4.2.0"/>
                      <w:vertAlign w:val="subscript"/>
                    </w:rPr>
                    <w:t>DRX</w:t>
                  </w:r>
                  <w:r w:rsidRPr="002F33CB">
                    <w:t xml:space="preserve"> is the DRX cycle length. </w:t>
                  </w:r>
                  <w:proofErr w:type="spellStart"/>
                  <w:r w:rsidRPr="002F33CB">
                    <w:rPr>
                      <w:rFonts w:cs="v4.2.0"/>
                    </w:rPr>
                    <w:t>T</w:t>
                  </w:r>
                  <w:r w:rsidRPr="002F33CB">
                    <w:rPr>
                      <w:rFonts w:cs="v4.2.0"/>
                      <w:vertAlign w:val="subscript"/>
                    </w:rPr>
                    <w:t>Report</w:t>
                  </w:r>
                  <w:proofErr w:type="spellEnd"/>
                  <w:r w:rsidRPr="002F33CB">
                    <w:t xml:space="preserve"> is configured periodicity for reporting.</w:t>
                  </w:r>
                </w:p>
              </w:tc>
            </w:tr>
          </w:tbl>
          <w:p w14:paraId="5D58F226" w14:textId="77777777" w:rsidR="00DE1918" w:rsidRDefault="00DE1918" w:rsidP="004C4BBF">
            <w:pPr>
              <w:rPr>
                <w:lang w:val="en-GB"/>
              </w:rPr>
            </w:pPr>
          </w:p>
        </w:tc>
      </w:tr>
    </w:tbl>
    <w:p w14:paraId="36711C31" w14:textId="77777777" w:rsidR="00DE1918" w:rsidRPr="002F33CB" w:rsidRDefault="00DE1918" w:rsidP="00DE191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1918" w:rsidRPr="002F33CB" w14:paraId="27195523" w14:textId="77777777" w:rsidTr="004C4BBF">
        <w:tc>
          <w:tcPr>
            <w:tcW w:w="9629" w:type="dxa"/>
          </w:tcPr>
          <w:p w14:paraId="2C53448A" w14:textId="77777777" w:rsidR="00DE1918" w:rsidRPr="003445FB" w:rsidRDefault="00DE1918" w:rsidP="004C4BBF">
            <w:pPr>
              <w:pStyle w:val="Heading4"/>
              <w:outlineLvl w:val="3"/>
            </w:pPr>
            <w:bookmarkStart w:id="11" w:name="_Toc535476048"/>
            <w:r w:rsidRPr="003445FB">
              <w:lastRenderedPageBreak/>
              <w:t>9.5.4.2</w:t>
            </w:r>
            <w:r w:rsidRPr="003445FB">
              <w:tab/>
              <w:t>CSI-RS based L1-RSRP Reporting</w:t>
            </w:r>
            <w:bookmarkEnd w:id="11"/>
          </w:p>
          <w:p w14:paraId="11793994" w14:textId="77777777" w:rsidR="00DE1918" w:rsidRPr="002F33CB" w:rsidRDefault="00DE1918" w:rsidP="004C4BBF">
            <w:pPr>
              <w:rPr>
                <w:rFonts w:eastAsia="?? ??"/>
              </w:rPr>
            </w:pPr>
            <w:r w:rsidRPr="002F33CB">
              <w:rPr>
                <w:rFonts w:cs="v4.2.0"/>
              </w:rPr>
              <w:t>The UE shall be capable of performing L1-RSRP</w:t>
            </w:r>
            <w:r w:rsidRPr="002F33CB">
              <w:rPr>
                <w:rFonts w:eastAsia="?? ??"/>
              </w:rPr>
              <w:t xml:space="preserve"> </w:t>
            </w:r>
            <w:r w:rsidRPr="002F33CB">
              <w:rPr>
                <w:rFonts w:cs="v4.2.0"/>
              </w:rPr>
              <w:t xml:space="preserve">measurements based </w:t>
            </w:r>
            <w:r w:rsidRPr="002F33CB">
              <w:rPr>
                <w:rFonts w:eastAsia="?? ??"/>
              </w:rPr>
              <w:t xml:space="preserve">on the configured CSI-RS </w:t>
            </w:r>
            <w:r w:rsidRPr="002F33CB">
              <w:rPr>
                <w:rFonts w:cs="Arial"/>
              </w:rPr>
              <w:t xml:space="preserve">resource for </w:t>
            </w:r>
            <w:r w:rsidRPr="002F33CB">
              <w:t>L1-RSRP computation</w:t>
            </w:r>
            <w:r w:rsidRPr="002F33CB">
              <w:rPr>
                <w:rFonts w:cs="v4.2.0"/>
              </w:rPr>
              <w:t xml:space="preserve">, and the UE physical layer shall be capable of reporting L1-RSRP measured over the measurement period of </w:t>
            </w:r>
            <w:proofErr w:type="spellStart"/>
            <w:r w:rsidRPr="002F33CB">
              <w:t>T</w:t>
            </w:r>
            <w:r w:rsidRPr="002F33CB">
              <w:rPr>
                <w:vertAlign w:val="subscript"/>
              </w:rPr>
              <w:t>BM_Measurement_Period_CSI</w:t>
            </w:r>
            <w:proofErr w:type="spellEnd"/>
            <w:r w:rsidRPr="002F33CB">
              <w:rPr>
                <w:vertAlign w:val="subscript"/>
              </w:rPr>
              <w:t>-RS</w:t>
            </w:r>
            <w:r w:rsidRPr="002F33CB">
              <w:rPr>
                <w:rFonts w:cs="v4.2.0"/>
              </w:rPr>
              <w:t>.</w:t>
            </w:r>
          </w:p>
          <w:p w14:paraId="72A29544" w14:textId="77777777" w:rsidR="00DE1918" w:rsidRPr="002F33CB" w:rsidRDefault="00DE1918" w:rsidP="004C4BBF">
            <w:pPr>
              <w:rPr>
                <w:rFonts w:eastAsia="?? ??"/>
              </w:rPr>
            </w:pPr>
            <w:r w:rsidRPr="002F33CB">
              <w:rPr>
                <w:rFonts w:eastAsia="?? ??"/>
              </w:rPr>
              <w:t xml:space="preserve">The value of </w:t>
            </w:r>
            <w:proofErr w:type="spellStart"/>
            <w:r w:rsidRPr="002F33CB">
              <w:t>T</w:t>
            </w:r>
            <w:r w:rsidRPr="002F33CB">
              <w:rPr>
                <w:vertAlign w:val="subscript"/>
              </w:rPr>
              <w:t>BM_Measurement_Period_CSI</w:t>
            </w:r>
            <w:proofErr w:type="spellEnd"/>
            <w:r w:rsidRPr="002F33CB">
              <w:rPr>
                <w:vertAlign w:val="subscript"/>
              </w:rPr>
              <w:t>-RS</w:t>
            </w:r>
            <w:r w:rsidRPr="002F33CB">
              <w:rPr>
                <w:rFonts w:eastAsia="?? ??"/>
              </w:rPr>
              <w:t xml:space="preserve"> is defined in Table 9.5.4.2-1 for FR1 with</w:t>
            </w:r>
          </w:p>
          <w:p w14:paraId="62453BE0" w14:textId="77777777" w:rsidR="00DE1918" w:rsidRPr="002F33CB" w:rsidRDefault="00DE1918" w:rsidP="004C4BBF">
            <w:pPr>
              <w:pStyle w:val="B1"/>
            </w:pPr>
            <w:r w:rsidRPr="002F33CB">
              <w:t>-</w:t>
            </w:r>
            <w:r w:rsidRPr="002F33CB">
              <w:tab/>
            </w:r>
            <w:r w:rsidRPr="002F33CB">
              <w:rPr>
                <w:highlight w:val="yellow"/>
              </w:rPr>
              <w:t>M=TBD</w:t>
            </w:r>
            <w:r w:rsidRPr="002F33CB">
              <w:t xml:space="preserve"> for measurement on periodic and semi-persistent CSI-RS resources</w:t>
            </w:r>
          </w:p>
          <w:p w14:paraId="1516E90E" w14:textId="77777777" w:rsidR="00DE1918" w:rsidRPr="002F33CB" w:rsidRDefault="00DE1918" w:rsidP="004C4BBF">
            <w:pPr>
              <w:pStyle w:val="B1"/>
            </w:pPr>
            <w:r w:rsidRPr="002F33CB">
              <w:t>-</w:t>
            </w:r>
            <w:r w:rsidRPr="002F33CB">
              <w:tab/>
              <w:t>M=1 for aperiodic CSI-RS resources</w:t>
            </w:r>
          </w:p>
          <w:p w14:paraId="2AF7680C" w14:textId="77777777" w:rsidR="00DE1918" w:rsidRPr="002F33CB" w:rsidRDefault="00DE1918" w:rsidP="004C4BBF">
            <w:pPr>
              <w:rPr>
                <w:rFonts w:eastAsia="?? ??"/>
              </w:rPr>
            </w:pPr>
            <w:r w:rsidRPr="002F33CB">
              <w:rPr>
                <w:rFonts w:eastAsia="?? ??"/>
              </w:rPr>
              <w:t xml:space="preserve">The value of </w:t>
            </w:r>
            <w:proofErr w:type="spellStart"/>
            <w:r w:rsidRPr="002F33CB">
              <w:t>T</w:t>
            </w:r>
            <w:r w:rsidRPr="002F33CB">
              <w:rPr>
                <w:vertAlign w:val="subscript"/>
              </w:rPr>
              <w:t>BM_Measurement_Period_CSI</w:t>
            </w:r>
            <w:proofErr w:type="spellEnd"/>
            <w:r w:rsidRPr="002F33CB">
              <w:rPr>
                <w:vertAlign w:val="subscript"/>
              </w:rPr>
              <w:t>-RS</w:t>
            </w:r>
            <w:r w:rsidRPr="002F33CB">
              <w:rPr>
                <w:rFonts w:eastAsia="?? ??"/>
              </w:rPr>
              <w:t xml:space="preserve"> is defined in Table 9.5.4.2-2 for FR2 with</w:t>
            </w:r>
          </w:p>
          <w:p w14:paraId="705F6368" w14:textId="77777777" w:rsidR="00DE1918" w:rsidRPr="002F33CB" w:rsidRDefault="00DE1918" w:rsidP="004C4BBF">
            <w:pPr>
              <w:pStyle w:val="B1"/>
            </w:pPr>
            <w:r w:rsidRPr="002F33CB">
              <w:t>-</w:t>
            </w:r>
            <w:r w:rsidRPr="002F33CB">
              <w:tab/>
            </w:r>
            <w:r w:rsidRPr="002F33CB">
              <w:rPr>
                <w:highlight w:val="yellow"/>
              </w:rPr>
              <w:t>M=TBD and N=TBD</w:t>
            </w:r>
            <w:r w:rsidRPr="002F33CB">
              <w:t xml:space="preserve"> for measurement on periodic and semi-persistent CSI-RS resources</w:t>
            </w:r>
          </w:p>
          <w:p w14:paraId="16757ED3" w14:textId="77777777" w:rsidR="00DE1918" w:rsidRPr="002F33CB" w:rsidRDefault="00DE1918" w:rsidP="004C4BBF">
            <w:pPr>
              <w:pStyle w:val="B1"/>
            </w:pPr>
            <w:r w:rsidRPr="002F33CB">
              <w:t>-</w:t>
            </w:r>
            <w:r w:rsidRPr="002F33CB">
              <w:tab/>
              <w:t>M=1 and N=1 for aperiodic CSI-RS resources</w:t>
            </w:r>
          </w:p>
          <w:p w14:paraId="348F29D0" w14:textId="77777777" w:rsidR="00DE1918" w:rsidRDefault="00DE1918" w:rsidP="004C4BBF">
            <w:pPr>
              <w:pStyle w:val="B1"/>
              <w:rPr>
                <w:lang w:val="en-GB"/>
              </w:rPr>
            </w:pPr>
          </w:p>
          <w:p w14:paraId="7343DD23" w14:textId="77777777" w:rsidR="00DE1918" w:rsidRPr="002F33CB" w:rsidRDefault="00DE1918" w:rsidP="004C4BBF">
            <w:pPr>
              <w:keepNext/>
              <w:keepLines/>
              <w:spacing w:before="60"/>
              <w:jc w:val="center"/>
              <w:rPr>
                <w:rFonts w:ascii="Arial" w:hAnsi="Arial"/>
                <w:b/>
              </w:rPr>
            </w:pPr>
            <w:r w:rsidRPr="002F33CB">
              <w:rPr>
                <w:rFonts w:ascii="Arial" w:hAnsi="Arial"/>
                <w:b/>
              </w:rPr>
              <w:t xml:space="preserve">Table 9.5.4.2-1: Measurement period </w:t>
            </w:r>
            <w:proofErr w:type="spellStart"/>
            <w:r w:rsidRPr="002F33CB">
              <w:rPr>
                <w:rFonts w:ascii="Arial" w:hAnsi="Arial"/>
                <w:b/>
              </w:rPr>
              <w:t>T</w:t>
            </w:r>
            <w:r w:rsidRPr="002F33CB">
              <w:rPr>
                <w:rFonts w:ascii="Arial" w:hAnsi="Arial"/>
                <w:b/>
                <w:vertAlign w:val="subscript"/>
              </w:rPr>
              <w:t>BM_Measurement_Period_CSI</w:t>
            </w:r>
            <w:proofErr w:type="spellEnd"/>
            <w:r w:rsidRPr="002F33CB">
              <w:rPr>
                <w:rFonts w:ascii="Arial" w:hAnsi="Arial"/>
                <w:b/>
                <w:vertAlign w:val="subscript"/>
              </w:rPr>
              <w:t>-RS</w:t>
            </w:r>
            <w:r w:rsidRPr="002F33CB">
              <w:rPr>
                <w:rFonts w:ascii="Arial" w:hAnsi="Arial"/>
                <w:b/>
              </w:rPr>
              <w:t xml:space="preserve"> for FR1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35"/>
              <w:gridCol w:w="4582"/>
            </w:tblGrid>
            <w:tr w:rsidR="00DE1918" w:rsidRPr="002F33CB" w14:paraId="64C5B397" w14:textId="77777777" w:rsidTr="004C4BBF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8779FC" w14:textId="77777777" w:rsidR="00DE1918" w:rsidRPr="003445FB" w:rsidRDefault="00DE1918" w:rsidP="004C4B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3445FB">
                    <w:rPr>
                      <w:rFonts w:ascii="Arial" w:hAnsi="Arial"/>
                      <w:b/>
                      <w:sz w:val="18"/>
                    </w:rPr>
                    <w:t>Configuration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5F6C2D" w14:textId="77777777" w:rsidR="00DE1918" w:rsidRPr="002F33CB" w:rsidRDefault="00DE1918" w:rsidP="004C4B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proofErr w:type="spellStart"/>
                  <w:r w:rsidRPr="002F33CB">
                    <w:rPr>
                      <w:rFonts w:ascii="Arial" w:hAnsi="Arial"/>
                      <w:b/>
                      <w:sz w:val="18"/>
                    </w:rPr>
                    <w:t>T</w:t>
                  </w:r>
                  <w:r w:rsidRPr="002F33CB">
                    <w:rPr>
                      <w:rFonts w:ascii="Arial" w:hAnsi="Arial"/>
                      <w:b/>
                      <w:sz w:val="18"/>
                      <w:vertAlign w:val="subscript"/>
                    </w:rPr>
                    <w:t>BM_Measurement_Period_CSI</w:t>
                  </w:r>
                  <w:proofErr w:type="spellEnd"/>
                  <w:r w:rsidRPr="002F33CB">
                    <w:rPr>
                      <w:rFonts w:ascii="Arial" w:hAnsi="Arial"/>
                      <w:b/>
                      <w:sz w:val="18"/>
                      <w:vertAlign w:val="subscript"/>
                    </w:rPr>
                    <w:t>-RS</w:t>
                  </w:r>
                  <w:r w:rsidRPr="002F33CB">
                    <w:rPr>
                      <w:rFonts w:ascii="Arial" w:hAnsi="Arial"/>
                      <w:b/>
                      <w:sz w:val="18"/>
                    </w:rPr>
                    <w:t xml:space="preserve"> (</w:t>
                  </w:r>
                  <w:proofErr w:type="spellStart"/>
                  <w:r w:rsidRPr="002F33CB">
                    <w:rPr>
                      <w:rFonts w:ascii="Arial" w:hAnsi="Arial"/>
                      <w:b/>
                      <w:sz w:val="18"/>
                    </w:rPr>
                    <w:t>ms</w:t>
                  </w:r>
                  <w:proofErr w:type="spellEnd"/>
                  <w:r w:rsidRPr="002F33CB">
                    <w:rPr>
                      <w:rFonts w:ascii="Arial" w:hAnsi="Arial"/>
                      <w:b/>
                      <w:sz w:val="18"/>
                    </w:rPr>
                    <w:t xml:space="preserve">) </w:t>
                  </w:r>
                </w:p>
              </w:tc>
            </w:tr>
            <w:tr w:rsidR="00DE1918" w:rsidRPr="002F33CB" w14:paraId="64B39855" w14:textId="77777777" w:rsidTr="004C4BBF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879F5F" w14:textId="77777777" w:rsidR="00DE1918" w:rsidRPr="003445FB" w:rsidRDefault="00DE1918" w:rsidP="004C4B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3445FB">
                    <w:rPr>
                      <w:rFonts w:ascii="Arial" w:hAnsi="Arial"/>
                      <w:sz w:val="18"/>
                    </w:rPr>
                    <w:t>non-DRX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F9A81F" w14:textId="77777777" w:rsidR="00DE1918" w:rsidRPr="002F33CB" w:rsidRDefault="00DE1918" w:rsidP="004C4B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proofErr w:type="gramStart"/>
                  <w:r w:rsidRPr="002F33CB">
                    <w:rPr>
                      <w:rFonts w:ascii="Arial" w:hAnsi="Arial" w:cs="v4.2.0"/>
                      <w:sz w:val="18"/>
                    </w:rPr>
                    <w:t>max(</w:t>
                  </w:r>
                  <w:proofErr w:type="spellStart"/>
                  <w:proofErr w:type="gramEnd"/>
                  <w:r w:rsidRPr="002F33CB">
                    <w:rPr>
                      <w:rFonts w:ascii="Arial" w:hAnsi="Arial" w:cs="v4.2.0"/>
                      <w:sz w:val="18"/>
                    </w:rPr>
                    <w:t>T</w:t>
                  </w:r>
                  <w:r w:rsidRPr="002F33CB">
                    <w:rPr>
                      <w:rFonts w:ascii="Arial" w:hAnsi="Arial" w:cs="v4.2.0"/>
                      <w:sz w:val="18"/>
                      <w:vertAlign w:val="subscript"/>
                    </w:rPr>
                    <w:t>Report</w:t>
                  </w:r>
                  <w:proofErr w:type="spellEnd"/>
                  <w:r w:rsidRPr="002F33CB">
                    <w:rPr>
                      <w:rFonts w:ascii="Arial" w:hAnsi="Arial" w:cs="v4.2.0"/>
                      <w:sz w:val="18"/>
                    </w:rPr>
                    <w:t>, ceil(M*P)*T</w:t>
                  </w:r>
                  <w:r w:rsidRPr="002F33CB">
                    <w:rPr>
                      <w:rFonts w:ascii="Arial" w:hAnsi="Arial" w:cs="v4.2.0"/>
                      <w:sz w:val="18"/>
                      <w:vertAlign w:val="subscript"/>
                    </w:rPr>
                    <w:t>CSI-RS</w:t>
                  </w:r>
                  <w:r w:rsidRPr="002F33CB">
                    <w:rPr>
                      <w:rFonts w:ascii="Arial" w:hAnsi="Arial" w:cs="v4.2.0"/>
                      <w:sz w:val="18"/>
                    </w:rPr>
                    <w:t>)</w:t>
                  </w:r>
                </w:p>
              </w:tc>
            </w:tr>
            <w:tr w:rsidR="00DE1918" w:rsidRPr="002F33CB" w14:paraId="18393DBF" w14:textId="77777777" w:rsidTr="004C4BBF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E7E45F" w14:textId="77777777" w:rsidR="00DE1918" w:rsidRPr="003445FB" w:rsidRDefault="00DE1918" w:rsidP="004C4B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3445FB">
                    <w:rPr>
                      <w:rFonts w:ascii="Arial" w:hAnsi="Arial"/>
                      <w:sz w:val="18"/>
                    </w:rPr>
                    <w:t xml:space="preserve">DRX cycle </w:t>
                  </w:r>
                  <w:r w:rsidRPr="003445FB">
                    <w:rPr>
                      <w:rFonts w:ascii="Arial" w:hAnsi="Arial" w:cs="Arial" w:hint="eastAsia"/>
                      <w:sz w:val="18"/>
                    </w:rPr>
                    <w:t>≤</w:t>
                  </w:r>
                  <w:r w:rsidRPr="003445FB">
                    <w:rPr>
                      <w:rFonts w:ascii="Arial" w:hAnsi="Arial" w:cs="Arial" w:hint="eastAsia"/>
                      <w:sz w:val="18"/>
                    </w:rPr>
                    <w:t xml:space="preserve"> </w:t>
                  </w:r>
                  <w:r w:rsidRPr="003445FB">
                    <w:rPr>
                      <w:rFonts w:ascii="Arial" w:hAnsi="Arial"/>
                      <w:sz w:val="18"/>
                    </w:rPr>
                    <w:t>320ms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30F524" w14:textId="77777777" w:rsidR="00DE1918" w:rsidRPr="002F33CB" w:rsidRDefault="00DE1918" w:rsidP="004C4B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proofErr w:type="gramStart"/>
                  <w:r w:rsidRPr="002F33CB">
                    <w:rPr>
                      <w:rFonts w:ascii="Arial" w:hAnsi="Arial" w:cs="v4.2.0"/>
                      <w:sz w:val="18"/>
                    </w:rPr>
                    <w:t>max(</w:t>
                  </w:r>
                  <w:proofErr w:type="spellStart"/>
                  <w:proofErr w:type="gramEnd"/>
                  <w:r w:rsidRPr="002F33CB">
                    <w:rPr>
                      <w:rFonts w:ascii="Arial" w:hAnsi="Arial" w:cs="v4.2.0"/>
                      <w:sz w:val="18"/>
                    </w:rPr>
                    <w:t>T</w:t>
                  </w:r>
                  <w:r w:rsidRPr="002F33CB">
                    <w:rPr>
                      <w:rFonts w:ascii="Arial" w:hAnsi="Arial" w:cs="v4.2.0"/>
                      <w:sz w:val="18"/>
                      <w:vertAlign w:val="subscript"/>
                    </w:rPr>
                    <w:t>Report</w:t>
                  </w:r>
                  <w:proofErr w:type="spellEnd"/>
                  <w:r w:rsidRPr="002F33CB">
                    <w:rPr>
                      <w:rFonts w:ascii="Arial" w:hAnsi="Arial" w:cs="v4.2.0"/>
                      <w:sz w:val="18"/>
                    </w:rPr>
                    <w:t>, ceil(1.5*M*P)*max(T</w:t>
                  </w:r>
                  <w:r w:rsidRPr="002F33CB">
                    <w:rPr>
                      <w:rFonts w:ascii="Arial" w:hAnsi="Arial" w:cs="v4.2.0"/>
                      <w:sz w:val="18"/>
                      <w:vertAlign w:val="subscript"/>
                    </w:rPr>
                    <w:t>DRX</w:t>
                  </w:r>
                  <w:r w:rsidRPr="002F33CB">
                    <w:rPr>
                      <w:rFonts w:ascii="Arial" w:hAnsi="Arial" w:cs="v4.2.0"/>
                      <w:sz w:val="18"/>
                    </w:rPr>
                    <w:t>,T</w:t>
                  </w:r>
                  <w:r w:rsidRPr="002F33CB">
                    <w:rPr>
                      <w:rFonts w:ascii="Arial" w:hAnsi="Arial" w:cs="v4.2.0"/>
                      <w:sz w:val="18"/>
                      <w:vertAlign w:val="subscript"/>
                    </w:rPr>
                    <w:t>CSI-RS</w:t>
                  </w:r>
                  <w:r w:rsidRPr="002F33CB">
                    <w:rPr>
                      <w:rFonts w:ascii="Arial" w:hAnsi="Arial" w:cs="v4.2.0"/>
                      <w:sz w:val="18"/>
                    </w:rPr>
                    <w:t>))</w:t>
                  </w:r>
                </w:p>
              </w:tc>
            </w:tr>
            <w:tr w:rsidR="00DE1918" w:rsidRPr="003445FB" w14:paraId="5C46FD4F" w14:textId="77777777" w:rsidTr="004C4BBF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028FCB" w14:textId="77777777" w:rsidR="00DE1918" w:rsidRPr="003445FB" w:rsidRDefault="00DE1918" w:rsidP="004C4B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3445FB">
                    <w:rPr>
                      <w:rFonts w:ascii="Arial" w:hAnsi="Arial"/>
                      <w:sz w:val="18"/>
                    </w:rPr>
                    <w:t>DRX cycle &gt; 320ms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533C8E" w14:textId="77777777" w:rsidR="00DE1918" w:rsidRPr="003445FB" w:rsidRDefault="00DE1918" w:rsidP="004C4B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3445FB">
                    <w:rPr>
                      <w:rFonts w:ascii="Arial" w:hAnsi="Arial" w:cs="v4.2.0"/>
                      <w:sz w:val="18"/>
                    </w:rPr>
                    <w:t>ceil(M*P)*T</w:t>
                  </w:r>
                  <w:r w:rsidRPr="003445FB">
                    <w:rPr>
                      <w:rFonts w:ascii="Arial" w:hAnsi="Arial" w:cs="v4.2.0"/>
                      <w:sz w:val="18"/>
                      <w:vertAlign w:val="subscript"/>
                    </w:rPr>
                    <w:t>DRX</w:t>
                  </w:r>
                </w:p>
              </w:tc>
            </w:tr>
            <w:tr w:rsidR="00DE1918" w:rsidRPr="002F33CB" w14:paraId="151671B8" w14:textId="77777777" w:rsidTr="004C4BBF">
              <w:trPr>
                <w:jc w:val="center"/>
              </w:trPr>
              <w:tc>
                <w:tcPr>
                  <w:tcW w:w="66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70A4DB" w14:textId="77777777" w:rsidR="00DE1918" w:rsidRPr="002F33CB" w:rsidRDefault="00DE1918" w:rsidP="004C4BBF">
                  <w:pPr>
                    <w:pStyle w:val="TAN"/>
                  </w:pPr>
                  <w:r w:rsidRPr="002F33CB">
                    <w:t>Note 1:</w:t>
                  </w:r>
                  <w:r w:rsidRPr="002F33CB">
                    <w:rPr>
                      <w:sz w:val="28"/>
                    </w:rPr>
                    <w:tab/>
                  </w:r>
                  <w:r w:rsidRPr="002F33CB">
                    <w:rPr>
                      <w:rFonts w:cs="v4.2.0"/>
                    </w:rPr>
                    <w:t>T</w:t>
                  </w:r>
                  <w:r w:rsidRPr="002F33CB">
                    <w:rPr>
                      <w:rFonts w:cs="v4.2.0"/>
                      <w:vertAlign w:val="subscript"/>
                    </w:rPr>
                    <w:t>CSI-RS</w:t>
                  </w:r>
                  <w:r w:rsidRPr="002F33CB">
                    <w:t xml:space="preserve"> is the periodicity of CSI-RS configured for L1-RSRP measurement.</w:t>
                  </w:r>
                  <w:r w:rsidRPr="002F33CB">
                    <w:rPr>
                      <w:rFonts w:cs="v4.2.0"/>
                    </w:rPr>
                    <w:t xml:space="preserve"> T</w:t>
                  </w:r>
                  <w:r w:rsidRPr="002F33CB">
                    <w:rPr>
                      <w:rFonts w:cs="v4.2.0"/>
                      <w:vertAlign w:val="subscript"/>
                    </w:rPr>
                    <w:t>DRX</w:t>
                  </w:r>
                  <w:r w:rsidRPr="002F33CB">
                    <w:t xml:space="preserve"> is the DRX cycle length. </w:t>
                  </w:r>
                  <w:proofErr w:type="spellStart"/>
                  <w:r w:rsidRPr="002F33CB">
                    <w:rPr>
                      <w:rFonts w:cs="v4.2.0"/>
                    </w:rPr>
                    <w:t>T</w:t>
                  </w:r>
                  <w:r w:rsidRPr="002F33CB">
                    <w:rPr>
                      <w:rFonts w:cs="v4.2.0"/>
                      <w:vertAlign w:val="subscript"/>
                    </w:rPr>
                    <w:t>Report</w:t>
                  </w:r>
                  <w:proofErr w:type="spellEnd"/>
                  <w:r w:rsidRPr="002F33CB">
                    <w:t xml:space="preserve"> is configured periodicity for reporting.</w:t>
                  </w:r>
                </w:p>
                <w:p w14:paraId="3E712147" w14:textId="77777777" w:rsidR="00DE1918" w:rsidRPr="002F33CB" w:rsidRDefault="00DE1918" w:rsidP="004C4BBF">
                  <w:pPr>
                    <w:pStyle w:val="TAN"/>
                    <w:rPr>
                      <w:rFonts w:cs="v4.2.0"/>
                    </w:rPr>
                  </w:pPr>
                  <w:r w:rsidRPr="002F33CB">
                    <w:t>Note 2:</w:t>
                  </w:r>
                  <w:r w:rsidRPr="002F33CB">
                    <w:rPr>
                      <w:sz w:val="28"/>
                    </w:rPr>
                    <w:tab/>
                  </w:r>
                  <w:r w:rsidRPr="002F33CB">
                    <w:t>the requirements are applicable provided that the CSI-RS resource configured for L1-RSRP measurement is transmitted with Density = 3.</w:t>
                  </w:r>
                </w:p>
              </w:tc>
            </w:tr>
          </w:tbl>
          <w:p w14:paraId="191559EA" w14:textId="77777777" w:rsidR="00DE1918" w:rsidRPr="002F33CB" w:rsidRDefault="00DE1918" w:rsidP="004C4BBF">
            <w:pPr>
              <w:rPr>
                <w:rFonts w:eastAsia="?? ??"/>
              </w:rPr>
            </w:pPr>
          </w:p>
          <w:p w14:paraId="63273714" w14:textId="77777777" w:rsidR="00DE1918" w:rsidRPr="002F33CB" w:rsidRDefault="00DE1918" w:rsidP="004C4BBF">
            <w:pPr>
              <w:keepNext/>
              <w:keepLines/>
              <w:spacing w:before="60"/>
              <w:jc w:val="center"/>
              <w:rPr>
                <w:rFonts w:ascii="Arial" w:hAnsi="Arial"/>
                <w:b/>
              </w:rPr>
            </w:pPr>
            <w:r w:rsidRPr="002F33CB">
              <w:rPr>
                <w:rFonts w:ascii="Arial" w:hAnsi="Arial"/>
                <w:b/>
              </w:rPr>
              <w:t xml:space="preserve">Table 9.5.4.2-2: Measurement period </w:t>
            </w:r>
            <w:proofErr w:type="spellStart"/>
            <w:r w:rsidRPr="002F33CB">
              <w:rPr>
                <w:rFonts w:ascii="Arial" w:hAnsi="Arial"/>
                <w:b/>
              </w:rPr>
              <w:t>T</w:t>
            </w:r>
            <w:r w:rsidRPr="002F33CB">
              <w:rPr>
                <w:rFonts w:ascii="Arial" w:hAnsi="Arial"/>
                <w:b/>
                <w:vertAlign w:val="subscript"/>
              </w:rPr>
              <w:t>BM_Measurement_Period_CSI</w:t>
            </w:r>
            <w:proofErr w:type="spellEnd"/>
            <w:r w:rsidRPr="002F33CB">
              <w:rPr>
                <w:rFonts w:ascii="Arial" w:hAnsi="Arial"/>
                <w:b/>
                <w:vertAlign w:val="subscript"/>
              </w:rPr>
              <w:t>-RS</w:t>
            </w:r>
            <w:r w:rsidRPr="002F33CB">
              <w:rPr>
                <w:rFonts w:ascii="Arial" w:hAnsi="Arial"/>
                <w:b/>
              </w:rPr>
              <w:t xml:space="preserve"> for FR2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35"/>
              <w:gridCol w:w="4582"/>
            </w:tblGrid>
            <w:tr w:rsidR="00DE1918" w:rsidRPr="002F33CB" w14:paraId="39CD5B1E" w14:textId="77777777" w:rsidTr="004C4BBF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78E8A2" w14:textId="77777777" w:rsidR="00DE1918" w:rsidRPr="003445FB" w:rsidRDefault="00DE1918" w:rsidP="004C4B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3445FB">
                    <w:rPr>
                      <w:rFonts w:ascii="Arial" w:hAnsi="Arial"/>
                      <w:b/>
                      <w:sz w:val="18"/>
                    </w:rPr>
                    <w:t>Configuration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817E0C" w14:textId="77777777" w:rsidR="00DE1918" w:rsidRPr="002F33CB" w:rsidRDefault="00DE1918" w:rsidP="004C4B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proofErr w:type="spellStart"/>
                  <w:r w:rsidRPr="002F33CB">
                    <w:rPr>
                      <w:rFonts w:ascii="Arial" w:hAnsi="Arial"/>
                      <w:b/>
                      <w:sz w:val="18"/>
                    </w:rPr>
                    <w:t>T</w:t>
                  </w:r>
                  <w:r w:rsidRPr="002F33CB">
                    <w:rPr>
                      <w:rFonts w:ascii="Arial" w:hAnsi="Arial"/>
                      <w:b/>
                      <w:sz w:val="18"/>
                      <w:vertAlign w:val="subscript"/>
                    </w:rPr>
                    <w:t>BM_Measurement_Period_CSI</w:t>
                  </w:r>
                  <w:proofErr w:type="spellEnd"/>
                  <w:r w:rsidRPr="002F33CB">
                    <w:rPr>
                      <w:rFonts w:ascii="Arial" w:hAnsi="Arial"/>
                      <w:b/>
                      <w:sz w:val="18"/>
                      <w:vertAlign w:val="subscript"/>
                    </w:rPr>
                    <w:t>-RS</w:t>
                  </w:r>
                  <w:r w:rsidRPr="002F33CB">
                    <w:rPr>
                      <w:rFonts w:ascii="Arial" w:hAnsi="Arial"/>
                      <w:b/>
                      <w:sz w:val="18"/>
                    </w:rPr>
                    <w:t xml:space="preserve"> (</w:t>
                  </w:r>
                  <w:proofErr w:type="spellStart"/>
                  <w:r w:rsidRPr="002F33CB">
                    <w:rPr>
                      <w:rFonts w:ascii="Arial" w:hAnsi="Arial"/>
                      <w:b/>
                      <w:sz w:val="18"/>
                    </w:rPr>
                    <w:t>ms</w:t>
                  </w:r>
                  <w:proofErr w:type="spellEnd"/>
                  <w:r w:rsidRPr="002F33CB">
                    <w:rPr>
                      <w:rFonts w:ascii="Arial" w:hAnsi="Arial"/>
                      <w:b/>
                      <w:sz w:val="18"/>
                    </w:rPr>
                    <w:t xml:space="preserve">) </w:t>
                  </w:r>
                </w:p>
              </w:tc>
            </w:tr>
            <w:tr w:rsidR="00DE1918" w:rsidRPr="002F33CB" w14:paraId="15C9C25E" w14:textId="77777777" w:rsidTr="004C4BBF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2D4FB0" w14:textId="77777777" w:rsidR="00DE1918" w:rsidRPr="003445FB" w:rsidRDefault="00DE1918" w:rsidP="004C4B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3445FB">
                    <w:rPr>
                      <w:rFonts w:ascii="Arial" w:hAnsi="Arial"/>
                      <w:sz w:val="18"/>
                    </w:rPr>
                    <w:t>non-DRX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56D8D8" w14:textId="77777777" w:rsidR="00DE1918" w:rsidRPr="002F33CB" w:rsidRDefault="00DE1918" w:rsidP="004C4B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proofErr w:type="gramStart"/>
                  <w:r w:rsidRPr="002F33CB">
                    <w:rPr>
                      <w:rFonts w:ascii="Arial" w:hAnsi="Arial" w:cs="v4.2.0"/>
                      <w:sz w:val="18"/>
                    </w:rPr>
                    <w:t>max(</w:t>
                  </w:r>
                  <w:proofErr w:type="spellStart"/>
                  <w:proofErr w:type="gramEnd"/>
                  <w:r w:rsidRPr="002F33CB">
                    <w:rPr>
                      <w:rFonts w:ascii="Arial" w:hAnsi="Arial" w:cs="v4.2.0"/>
                      <w:sz w:val="18"/>
                    </w:rPr>
                    <w:t>T</w:t>
                  </w:r>
                  <w:r w:rsidRPr="002F33CB">
                    <w:rPr>
                      <w:rFonts w:ascii="Arial" w:hAnsi="Arial" w:cs="v4.2.0"/>
                      <w:sz w:val="18"/>
                      <w:vertAlign w:val="subscript"/>
                    </w:rPr>
                    <w:t>Report</w:t>
                  </w:r>
                  <w:proofErr w:type="spellEnd"/>
                  <w:r w:rsidRPr="002F33CB">
                    <w:rPr>
                      <w:rFonts w:ascii="Arial" w:hAnsi="Arial" w:cs="v4.2.0"/>
                      <w:sz w:val="18"/>
                    </w:rPr>
                    <w:t>, ceil(M*P*N)*T</w:t>
                  </w:r>
                  <w:r w:rsidRPr="002F33CB">
                    <w:rPr>
                      <w:rFonts w:ascii="Arial" w:hAnsi="Arial" w:cs="v4.2.0"/>
                      <w:sz w:val="18"/>
                      <w:vertAlign w:val="subscript"/>
                    </w:rPr>
                    <w:t>CSI-RS</w:t>
                  </w:r>
                  <w:r w:rsidRPr="002F33CB">
                    <w:rPr>
                      <w:rFonts w:ascii="Arial" w:hAnsi="Arial" w:cs="v4.2.0"/>
                      <w:sz w:val="18"/>
                    </w:rPr>
                    <w:t>)</w:t>
                  </w:r>
                </w:p>
              </w:tc>
            </w:tr>
            <w:tr w:rsidR="00DE1918" w:rsidRPr="002F33CB" w14:paraId="74CFE628" w14:textId="77777777" w:rsidTr="004C4BBF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325933" w14:textId="77777777" w:rsidR="00DE1918" w:rsidRPr="003445FB" w:rsidRDefault="00DE1918" w:rsidP="004C4B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3445FB">
                    <w:rPr>
                      <w:rFonts w:ascii="Arial" w:hAnsi="Arial"/>
                      <w:sz w:val="18"/>
                    </w:rPr>
                    <w:t xml:space="preserve">DRX cycle </w:t>
                  </w:r>
                  <w:r w:rsidRPr="003445FB">
                    <w:rPr>
                      <w:rFonts w:ascii="Arial" w:hAnsi="Arial" w:cs="Arial" w:hint="eastAsia"/>
                      <w:sz w:val="18"/>
                    </w:rPr>
                    <w:t>≤</w:t>
                  </w:r>
                  <w:r w:rsidRPr="003445FB">
                    <w:rPr>
                      <w:rFonts w:ascii="Arial" w:hAnsi="Arial" w:cs="Arial" w:hint="eastAsia"/>
                      <w:sz w:val="18"/>
                    </w:rPr>
                    <w:t xml:space="preserve"> </w:t>
                  </w:r>
                  <w:r w:rsidRPr="003445FB">
                    <w:rPr>
                      <w:rFonts w:ascii="Arial" w:hAnsi="Arial"/>
                      <w:sz w:val="18"/>
                    </w:rPr>
                    <w:t>320ms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94FD8D" w14:textId="77777777" w:rsidR="00DE1918" w:rsidRPr="002F33CB" w:rsidRDefault="00DE1918" w:rsidP="004C4B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proofErr w:type="gramStart"/>
                  <w:r w:rsidRPr="002F33CB">
                    <w:rPr>
                      <w:rFonts w:ascii="Arial" w:hAnsi="Arial" w:cs="v4.2.0"/>
                      <w:sz w:val="18"/>
                    </w:rPr>
                    <w:t>max(</w:t>
                  </w:r>
                  <w:proofErr w:type="spellStart"/>
                  <w:proofErr w:type="gramEnd"/>
                  <w:r w:rsidRPr="002F33CB">
                    <w:rPr>
                      <w:rFonts w:ascii="Arial" w:hAnsi="Arial" w:cs="v4.2.0"/>
                      <w:sz w:val="18"/>
                    </w:rPr>
                    <w:t>T</w:t>
                  </w:r>
                  <w:r w:rsidRPr="002F33CB">
                    <w:rPr>
                      <w:rFonts w:ascii="Arial" w:hAnsi="Arial" w:cs="v4.2.0"/>
                      <w:sz w:val="18"/>
                      <w:vertAlign w:val="subscript"/>
                    </w:rPr>
                    <w:t>Report</w:t>
                  </w:r>
                  <w:proofErr w:type="spellEnd"/>
                  <w:r w:rsidRPr="002F33CB">
                    <w:rPr>
                      <w:rFonts w:ascii="Arial" w:hAnsi="Arial" w:cs="v4.2.0"/>
                      <w:sz w:val="18"/>
                    </w:rPr>
                    <w:t>, ceil(1.5*M*P*N)*max(T</w:t>
                  </w:r>
                  <w:r w:rsidRPr="002F33CB">
                    <w:rPr>
                      <w:rFonts w:ascii="Arial" w:hAnsi="Arial" w:cs="v4.2.0"/>
                      <w:sz w:val="18"/>
                      <w:vertAlign w:val="subscript"/>
                    </w:rPr>
                    <w:t>DRX</w:t>
                  </w:r>
                  <w:r w:rsidRPr="002F33CB">
                    <w:rPr>
                      <w:rFonts w:ascii="Arial" w:hAnsi="Arial" w:cs="v4.2.0"/>
                      <w:sz w:val="18"/>
                    </w:rPr>
                    <w:t>,T</w:t>
                  </w:r>
                  <w:r w:rsidRPr="002F33CB">
                    <w:rPr>
                      <w:rFonts w:ascii="Arial" w:hAnsi="Arial" w:cs="v4.2.0"/>
                      <w:sz w:val="18"/>
                      <w:vertAlign w:val="subscript"/>
                    </w:rPr>
                    <w:t>CSI-RS</w:t>
                  </w:r>
                  <w:r w:rsidRPr="002F33CB">
                    <w:rPr>
                      <w:rFonts w:ascii="Arial" w:hAnsi="Arial" w:cs="v4.2.0"/>
                      <w:sz w:val="18"/>
                    </w:rPr>
                    <w:t>))</w:t>
                  </w:r>
                </w:p>
              </w:tc>
            </w:tr>
            <w:tr w:rsidR="00DE1918" w:rsidRPr="003445FB" w14:paraId="1DF7B555" w14:textId="77777777" w:rsidTr="004C4BBF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BD87DC" w14:textId="77777777" w:rsidR="00DE1918" w:rsidRPr="003445FB" w:rsidRDefault="00DE1918" w:rsidP="004C4B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3445FB">
                    <w:rPr>
                      <w:rFonts w:ascii="Arial" w:hAnsi="Arial"/>
                      <w:sz w:val="18"/>
                    </w:rPr>
                    <w:t>DRX cycle &gt; 320ms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120287" w14:textId="77777777" w:rsidR="00DE1918" w:rsidRPr="003445FB" w:rsidRDefault="00DE1918" w:rsidP="004C4B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3445FB">
                    <w:rPr>
                      <w:rFonts w:ascii="Arial" w:hAnsi="Arial" w:cs="v4.2.0"/>
                      <w:sz w:val="18"/>
                    </w:rPr>
                    <w:t>ceil(M*P*N)*T</w:t>
                  </w:r>
                  <w:r w:rsidRPr="003445FB">
                    <w:rPr>
                      <w:rFonts w:ascii="Arial" w:hAnsi="Arial" w:cs="v4.2.0"/>
                      <w:sz w:val="18"/>
                      <w:vertAlign w:val="subscript"/>
                    </w:rPr>
                    <w:t>DRX</w:t>
                  </w:r>
                </w:p>
              </w:tc>
            </w:tr>
            <w:tr w:rsidR="00DE1918" w:rsidRPr="002F33CB" w14:paraId="3D4400DF" w14:textId="77777777" w:rsidTr="004C4BBF">
              <w:trPr>
                <w:jc w:val="center"/>
              </w:trPr>
              <w:tc>
                <w:tcPr>
                  <w:tcW w:w="66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F451E0" w14:textId="77777777" w:rsidR="00DE1918" w:rsidRPr="002F33CB" w:rsidRDefault="00DE1918" w:rsidP="004C4BBF">
                  <w:pPr>
                    <w:pStyle w:val="TAN"/>
                  </w:pPr>
                  <w:r w:rsidRPr="002F33CB">
                    <w:t>Note 1:</w:t>
                  </w:r>
                  <w:r w:rsidRPr="002F33CB">
                    <w:rPr>
                      <w:sz w:val="28"/>
                    </w:rPr>
                    <w:tab/>
                  </w:r>
                  <w:r w:rsidRPr="002F33CB">
                    <w:rPr>
                      <w:rFonts w:cs="v4.2.0"/>
                    </w:rPr>
                    <w:t>T</w:t>
                  </w:r>
                  <w:r w:rsidRPr="002F33CB">
                    <w:rPr>
                      <w:rFonts w:cs="v4.2.0"/>
                      <w:vertAlign w:val="subscript"/>
                    </w:rPr>
                    <w:t>CSI-RS</w:t>
                  </w:r>
                  <w:r w:rsidRPr="002F33CB">
                    <w:t xml:space="preserve"> is the periodicity of CSI-RS configured for L1-RSRP measurement.</w:t>
                  </w:r>
                  <w:r w:rsidRPr="002F33CB">
                    <w:rPr>
                      <w:rFonts w:cs="v4.2.0"/>
                    </w:rPr>
                    <w:t xml:space="preserve"> T</w:t>
                  </w:r>
                  <w:r w:rsidRPr="002F33CB">
                    <w:rPr>
                      <w:rFonts w:cs="v4.2.0"/>
                      <w:vertAlign w:val="subscript"/>
                    </w:rPr>
                    <w:t>DRX</w:t>
                  </w:r>
                  <w:r w:rsidRPr="002F33CB">
                    <w:t xml:space="preserve"> is the DRX cycle length. </w:t>
                  </w:r>
                  <w:proofErr w:type="spellStart"/>
                  <w:r w:rsidRPr="002F33CB">
                    <w:rPr>
                      <w:rFonts w:cs="v4.2.0"/>
                    </w:rPr>
                    <w:t>T</w:t>
                  </w:r>
                  <w:r w:rsidRPr="002F33CB">
                    <w:rPr>
                      <w:rFonts w:cs="v4.2.0"/>
                      <w:vertAlign w:val="subscript"/>
                    </w:rPr>
                    <w:t>Report</w:t>
                  </w:r>
                  <w:proofErr w:type="spellEnd"/>
                  <w:r w:rsidRPr="002F33CB">
                    <w:t xml:space="preserve"> is configured periodicity for reporting.</w:t>
                  </w:r>
                </w:p>
                <w:p w14:paraId="31F5C99B" w14:textId="77777777" w:rsidR="00DE1918" w:rsidRPr="002F33CB" w:rsidRDefault="00DE1918" w:rsidP="004C4BBF">
                  <w:pPr>
                    <w:pStyle w:val="TAN"/>
                    <w:rPr>
                      <w:rFonts w:cs="v4.2.0"/>
                    </w:rPr>
                  </w:pPr>
                  <w:r w:rsidRPr="002F33CB">
                    <w:t>Note 2:</w:t>
                  </w:r>
                  <w:r w:rsidRPr="002F33CB">
                    <w:rPr>
                      <w:sz w:val="28"/>
                    </w:rPr>
                    <w:tab/>
                  </w:r>
                  <w:r w:rsidRPr="002F33CB">
                    <w:t>the requirements are applicable provided that the CSI-RS resource configured for L1-RSRP measurement is transmitted with Density = 3.</w:t>
                  </w:r>
                </w:p>
              </w:tc>
            </w:tr>
          </w:tbl>
          <w:p w14:paraId="74E24260" w14:textId="77777777" w:rsidR="00DE1918" w:rsidRPr="002F33CB" w:rsidRDefault="00DE1918" w:rsidP="004C4BBF">
            <w:pPr>
              <w:pStyle w:val="B1"/>
            </w:pPr>
          </w:p>
        </w:tc>
      </w:tr>
    </w:tbl>
    <w:p w14:paraId="0AAAC794" w14:textId="77777777" w:rsidR="00DE1918" w:rsidRPr="002F33CB" w:rsidRDefault="00DE1918" w:rsidP="00BE3CC2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DE1918" w:rsidRPr="002F33CB" w:rsidSect="006D575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3C43A6" w14:textId="77777777" w:rsidR="00A27FBC" w:rsidRDefault="00A27FBC">
      <w:pPr>
        <w:spacing w:after="0"/>
      </w:pPr>
      <w:r>
        <w:separator/>
      </w:r>
    </w:p>
  </w:endnote>
  <w:endnote w:type="continuationSeparator" w:id="0">
    <w:p w14:paraId="694DE21C" w14:textId="77777777" w:rsidR="00A27FBC" w:rsidRDefault="00A27F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4.2.0">
    <w:altName w:val="Times New Roman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A27FBC" w:rsidRDefault="00A27FB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A27FBC" w:rsidRDefault="00A27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422A30" w14:textId="77777777" w:rsidR="00A27FBC" w:rsidRDefault="00A27FBC">
      <w:pPr>
        <w:spacing w:after="0"/>
      </w:pPr>
      <w:r>
        <w:separator/>
      </w:r>
    </w:p>
  </w:footnote>
  <w:footnote w:type="continuationSeparator" w:id="0">
    <w:p w14:paraId="68844D30" w14:textId="77777777" w:rsidR="00A27FBC" w:rsidRDefault="00A27F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A27FBC" w:rsidRDefault="00A27FB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945F7"/>
    <w:multiLevelType w:val="hybridMultilevel"/>
    <w:tmpl w:val="A8067C8A"/>
    <w:lvl w:ilvl="0" w:tplc="41FCCC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6CC2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4062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229A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562D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21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DCA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245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AE1D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C6EDB"/>
    <w:multiLevelType w:val="hybridMultilevel"/>
    <w:tmpl w:val="E9CA83D0"/>
    <w:lvl w:ilvl="0" w:tplc="E9E0BC3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D7773D"/>
    <w:multiLevelType w:val="hybridMultilevel"/>
    <w:tmpl w:val="5BC638D0"/>
    <w:lvl w:ilvl="0" w:tplc="F7841A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9AAD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AA95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D270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E22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B02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66F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8086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22C7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DC566E2"/>
    <w:multiLevelType w:val="hybridMultilevel"/>
    <w:tmpl w:val="210C2AC4"/>
    <w:lvl w:ilvl="0" w:tplc="BA56FF48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5"/>
  </w:num>
  <w:num w:numId="2">
    <w:abstractNumId w:val="27"/>
  </w:num>
  <w:num w:numId="3">
    <w:abstractNumId w:val="18"/>
  </w:num>
  <w:num w:numId="4">
    <w:abstractNumId w:val="17"/>
  </w:num>
  <w:num w:numId="5">
    <w:abstractNumId w:val="12"/>
  </w:num>
  <w:num w:numId="6">
    <w:abstractNumId w:val="32"/>
  </w:num>
  <w:num w:numId="7">
    <w:abstractNumId w:val="3"/>
  </w:num>
  <w:num w:numId="8">
    <w:abstractNumId w:val="4"/>
  </w:num>
  <w:num w:numId="9">
    <w:abstractNumId w:val="24"/>
  </w:num>
  <w:num w:numId="10">
    <w:abstractNumId w:val="20"/>
  </w:num>
  <w:num w:numId="11">
    <w:abstractNumId w:val="34"/>
  </w:num>
  <w:num w:numId="12">
    <w:abstractNumId w:val="21"/>
  </w:num>
  <w:num w:numId="13">
    <w:abstractNumId w:val="26"/>
  </w:num>
  <w:num w:numId="14">
    <w:abstractNumId w:val="5"/>
  </w:num>
  <w:num w:numId="15">
    <w:abstractNumId w:val="15"/>
  </w:num>
  <w:num w:numId="16">
    <w:abstractNumId w:val="16"/>
  </w:num>
  <w:num w:numId="17">
    <w:abstractNumId w:val="10"/>
  </w:num>
  <w:num w:numId="18">
    <w:abstractNumId w:val="2"/>
  </w:num>
  <w:num w:numId="19">
    <w:abstractNumId w:val="25"/>
  </w:num>
  <w:num w:numId="20">
    <w:abstractNumId w:val="31"/>
  </w:num>
  <w:num w:numId="21">
    <w:abstractNumId w:val="1"/>
  </w:num>
  <w:num w:numId="22">
    <w:abstractNumId w:val="19"/>
  </w:num>
  <w:num w:numId="23">
    <w:abstractNumId w:val="6"/>
  </w:num>
  <w:num w:numId="24">
    <w:abstractNumId w:val="13"/>
  </w:num>
  <w:num w:numId="25">
    <w:abstractNumId w:val="33"/>
  </w:num>
  <w:num w:numId="26">
    <w:abstractNumId w:val="28"/>
  </w:num>
  <w:num w:numId="27">
    <w:abstractNumId w:val="23"/>
  </w:num>
  <w:num w:numId="28">
    <w:abstractNumId w:val="11"/>
  </w:num>
  <w:num w:numId="29">
    <w:abstractNumId w:val="22"/>
  </w:num>
  <w:num w:numId="30">
    <w:abstractNumId w:val="8"/>
  </w:num>
  <w:num w:numId="31">
    <w:abstractNumId w:val="9"/>
  </w:num>
  <w:num w:numId="32">
    <w:abstractNumId w:val="14"/>
  </w:num>
  <w:num w:numId="33">
    <w:abstractNumId w:val="0"/>
  </w:num>
  <w:num w:numId="34">
    <w:abstractNumId w:val="29"/>
  </w:num>
  <w:num w:numId="35">
    <w:abstractNumId w:val="30"/>
  </w:num>
  <w:num w:numId="36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2D49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470"/>
    <w:rsid w:val="00013B62"/>
    <w:rsid w:val="00013D9A"/>
    <w:rsid w:val="00014117"/>
    <w:rsid w:val="00014165"/>
    <w:rsid w:val="0001425E"/>
    <w:rsid w:val="0001444D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D8D"/>
    <w:rsid w:val="00044ED8"/>
    <w:rsid w:val="00045494"/>
    <w:rsid w:val="000456A6"/>
    <w:rsid w:val="000463C2"/>
    <w:rsid w:val="000479C3"/>
    <w:rsid w:val="0005017E"/>
    <w:rsid w:val="0005034B"/>
    <w:rsid w:val="00051EFC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C13"/>
    <w:rsid w:val="00062DDD"/>
    <w:rsid w:val="00064133"/>
    <w:rsid w:val="000655E4"/>
    <w:rsid w:val="000656E5"/>
    <w:rsid w:val="00065BA2"/>
    <w:rsid w:val="000666B9"/>
    <w:rsid w:val="00066770"/>
    <w:rsid w:val="00066A1D"/>
    <w:rsid w:val="00066F64"/>
    <w:rsid w:val="00067BBE"/>
    <w:rsid w:val="00070219"/>
    <w:rsid w:val="00070272"/>
    <w:rsid w:val="0007033B"/>
    <w:rsid w:val="000708E5"/>
    <w:rsid w:val="00070C84"/>
    <w:rsid w:val="00070DF6"/>
    <w:rsid w:val="00071C86"/>
    <w:rsid w:val="00071E4C"/>
    <w:rsid w:val="0007288B"/>
    <w:rsid w:val="00074642"/>
    <w:rsid w:val="00075BF3"/>
    <w:rsid w:val="0007610F"/>
    <w:rsid w:val="00076152"/>
    <w:rsid w:val="00076CA0"/>
    <w:rsid w:val="0007728E"/>
    <w:rsid w:val="00077E39"/>
    <w:rsid w:val="00080347"/>
    <w:rsid w:val="0008055A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DD1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3DC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BEB"/>
    <w:rsid w:val="000A5060"/>
    <w:rsid w:val="000A5631"/>
    <w:rsid w:val="000A5806"/>
    <w:rsid w:val="000A5A1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38F"/>
    <w:rsid w:val="000B4BE7"/>
    <w:rsid w:val="000B5030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57F"/>
    <w:rsid w:val="000C375D"/>
    <w:rsid w:val="000C3EB5"/>
    <w:rsid w:val="000C3FF8"/>
    <w:rsid w:val="000C5676"/>
    <w:rsid w:val="000C60C5"/>
    <w:rsid w:val="000C64E8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154C"/>
    <w:rsid w:val="000D16FD"/>
    <w:rsid w:val="000D21CF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D7DAC"/>
    <w:rsid w:val="000D7E1B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4412"/>
    <w:rsid w:val="000F522D"/>
    <w:rsid w:val="000F566C"/>
    <w:rsid w:val="000F614F"/>
    <w:rsid w:val="000F6226"/>
    <w:rsid w:val="000F6A4F"/>
    <w:rsid w:val="000F6ABC"/>
    <w:rsid w:val="000F774D"/>
    <w:rsid w:val="000F7A19"/>
    <w:rsid w:val="000F7C61"/>
    <w:rsid w:val="000F7F3F"/>
    <w:rsid w:val="0010079A"/>
    <w:rsid w:val="00100BDE"/>
    <w:rsid w:val="00100D60"/>
    <w:rsid w:val="00100EF3"/>
    <w:rsid w:val="001016B6"/>
    <w:rsid w:val="00101AC7"/>
    <w:rsid w:val="00101CFB"/>
    <w:rsid w:val="00102622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379F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5EB5"/>
    <w:rsid w:val="00126023"/>
    <w:rsid w:val="00126A0D"/>
    <w:rsid w:val="00126A83"/>
    <w:rsid w:val="00126AFB"/>
    <w:rsid w:val="00126E1B"/>
    <w:rsid w:val="00127107"/>
    <w:rsid w:val="001278D8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3842"/>
    <w:rsid w:val="0016479A"/>
    <w:rsid w:val="00164E7E"/>
    <w:rsid w:val="0016508B"/>
    <w:rsid w:val="001650B8"/>
    <w:rsid w:val="0016516D"/>
    <w:rsid w:val="00165F32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6767"/>
    <w:rsid w:val="00177419"/>
    <w:rsid w:val="00177DDF"/>
    <w:rsid w:val="00177E54"/>
    <w:rsid w:val="00177EDD"/>
    <w:rsid w:val="00180453"/>
    <w:rsid w:val="001814F8"/>
    <w:rsid w:val="00181530"/>
    <w:rsid w:val="00182186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82E"/>
    <w:rsid w:val="0019389F"/>
    <w:rsid w:val="00193CD3"/>
    <w:rsid w:val="00194385"/>
    <w:rsid w:val="00195353"/>
    <w:rsid w:val="00195BD8"/>
    <w:rsid w:val="00195EC3"/>
    <w:rsid w:val="00195ECF"/>
    <w:rsid w:val="001961C9"/>
    <w:rsid w:val="001962F6"/>
    <w:rsid w:val="00196428"/>
    <w:rsid w:val="001965ED"/>
    <w:rsid w:val="00197406"/>
    <w:rsid w:val="00197434"/>
    <w:rsid w:val="001A0172"/>
    <w:rsid w:val="001A01DA"/>
    <w:rsid w:val="001A08A9"/>
    <w:rsid w:val="001A29C1"/>
    <w:rsid w:val="001A3137"/>
    <w:rsid w:val="001A32AF"/>
    <w:rsid w:val="001A3600"/>
    <w:rsid w:val="001A4725"/>
    <w:rsid w:val="001A4914"/>
    <w:rsid w:val="001A4A47"/>
    <w:rsid w:val="001A5517"/>
    <w:rsid w:val="001A66EA"/>
    <w:rsid w:val="001A6F80"/>
    <w:rsid w:val="001A7126"/>
    <w:rsid w:val="001A7DC3"/>
    <w:rsid w:val="001B0197"/>
    <w:rsid w:val="001B0248"/>
    <w:rsid w:val="001B072D"/>
    <w:rsid w:val="001B0D31"/>
    <w:rsid w:val="001B1059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4E54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5E9B"/>
    <w:rsid w:val="001C605F"/>
    <w:rsid w:val="001C64C2"/>
    <w:rsid w:val="001C6D99"/>
    <w:rsid w:val="001C7281"/>
    <w:rsid w:val="001C74B4"/>
    <w:rsid w:val="001C7969"/>
    <w:rsid w:val="001C7A59"/>
    <w:rsid w:val="001D0170"/>
    <w:rsid w:val="001D0B72"/>
    <w:rsid w:val="001D1550"/>
    <w:rsid w:val="001D1E06"/>
    <w:rsid w:val="001D2A78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488"/>
    <w:rsid w:val="001D7964"/>
    <w:rsid w:val="001D7E0A"/>
    <w:rsid w:val="001E0581"/>
    <w:rsid w:val="001E05E0"/>
    <w:rsid w:val="001E06C0"/>
    <w:rsid w:val="001E0A07"/>
    <w:rsid w:val="001E0B83"/>
    <w:rsid w:val="001E1AF1"/>
    <w:rsid w:val="001E2A10"/>
    <w:rsid w:val="001E2DC8"/>
    <w:rsid w:val="001E3879"/>
    <w:rsid w:val="001E4611"/>
    <w:rsid w:val="001E4638"/>
    <w:rsid w:val="001E4804"/>
    <w:rsid w:val="001E5290"/>
    <w:rsid w:val="001E54DA"/>
    <w:rsid w:val="001E5B38"/>
    <w:rsid w:val="001E5DCB"/>
    <w:rsid w:val="001E6A33"/>
    <w:rsid w:val="001E6DF9"/>
    <w:rsid w:val="001E70AA"/>
    <w:rsid w:val="001E76D0"/>
    <w:rsid w:val="001F0308"/>
    <w:rsid w:val="001F046D"/>
    <w:rsid w:val="001F0CE0"/>
    <w:rsid w:val="001F13B4"/>
    <w:rsid w:val="001F1922"/>
    <w:rsid w:val="001F1C43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EEF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193B"/>
    <w:rsid w:val="00202FA8"/>
    <w:rsid w:val="0020310E"/>
    <w:rsid w:val="0020366C"/>
    <w:rsid w:val="00203F1A"/>
    <w:rsid w:val="002041EA"/>
    <w:rsid w:val="00204413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2F4C"/>
    <w:rsid w:val="002139CE"/>
    <w:rsid w:val="00213A09"/>
    <w:rsid w:val="00213D5A"/>
    <w:rsid w:val="00213DAA"/>
    <w:rsid w:val="00213F44"/>
    <w:rsid w:val="00214CEB"/>
    <w:rsid w:val="00215968"/>
    <w:rsid w:val="0021635E"/>
    <w:rsid w:val="00216397"/>
    <w:rsid w:val="002168F1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3B06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059"/>
    <w:rsid w:val="0023265E"/>
    <w:rsid w:val="00232DDD"/>
    <w:rsid w:val="00234404"/>
    <w:rsid w:val="00235558"/>
    <w:rsid w:val="002356D0"/>
    <w:rsid w:val="00236178"/>
    <w:rsid w:val="0023673E"/>
    <w:rsid w:val="00236F55"/>
    <w:rsid w:val="002372FA"/>
    <w:rsid w:val="00237ECB"/>
    <w:rsid w:val="0024032E"/>
    <w:rsid w:val="002405EB"/>
    <w:rsid w:val="00240F45"/>
    <w:rsid w:val="0024135F"/>
    <w:rsid w:val="0024189E"/>
    <w:rsid w:val="00242186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258A"/>
    <w:rsid w:val="00253659"/>
    <w:rsid w:val="002537EF"/>
    <w:rsid w:val="00253E63"/>
    <w:rsid w:val="00254F4A"/>
    <w:rsid w:val="002550E2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2E41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0231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367"/>
    <w:rsid w:val="002753AF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A2"/>
    <w:rsid w:val="002865CA"/>
    <w:rsid w:val="00286B0C"/>
    <w:rsid w:val="00290DE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8CC"/>
    <w:rsid w:val="002A1115"/>
    <w:rsid w:val="002A13F5"/>
    <w:rsid w:val="002A18BB"/>
    <w:rsid w:val="002A24D7"/>
    <w:rsid w:val="002A2849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5B7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0CE"/>
    <w:rsid w:val="002C7DD7"/>
    <w:rsid w:val="002C7F6B"/>
    <w:rsid w:val="002C7FE0"/>
    <w:rsid w:val="002D0DE8"/>
    <w:rsid w:val="002D178D"/>
    <w:rsid w:val="002D1919"/>
    <w:rsid w:val="002D1D8B"/>
    <w:rsid w:val="002D20D5"/>
    <w:rsid w:val="002D254F"/>
    <w:rsid w:val="002D3C08"/>
    <w:rsid w:val="002D4F03"/>
    <w:rsid w:val="002D518C"/>
    <w:rsid w:val="002D5427"/>
    <w:rsid w:val="002D58BE"/>
    <w:rsid w:val="002D6F69"/>
    <w:rsid w:val="002E02EB"/>
    <w:rsid w:val="002E0978"/>
    <w:rsid w:val="002E11F2"/>
    <w:rsid w:val="002E188B"/>
    <w:rsid w:val="002E2895"/>
    <w:rsid w:val="002E2A4A"/>
    <w:rsid w:val="002E2F17"/>
    <w:rsid w:val="002E3217"/>
    <w:rsid w:val="002E3612"/>
    <w:rsid w:val="002E37E7"/>
    <w:rsid w:val="002E3FC2"/>
    <w:rsid w:val="002E4267"/>
    <w:rsid w:val="002E4406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3CB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61E"/>
    <w:rsid w:val="002F79D0"/>
    <w:rsid w:val="0030020B"/>
    <w:rsid w:val="00300599"/>
    <w:rsid w:val="00301549"/>
    <w:rsid w:val="00301862"/>
    <w:rsid w:val="00301DCB"/>
    <w:rsid w:val="00301F56"/>
    <w:rsid w:val="00302443"/>
    <w:rsid w:val="0030320F"/>
    <w:rsid w:val="0030354B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7642"/>
    <w:rsid w:val="00317767"/>
    <w:rsid w:val="00317BBA"/>
    <w:rsid w:val="00317D6E"/>
    <w:rsid w:val="00317DC1"/>
    <w:rsid w:val="0032048E"/>
    <w:rsid w:val="0032094C"/>
    <w:rsid w:val="0032100D"/>
    <w:rsid w:val="003211DA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A4A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8E6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9E5"/>
    <w:rsid w:val="00361515"/>
    <w:rsid w:val="00361606"/>
    <w:rsid w:val="00361A23"/>
    <w:rsid w:val="00361B47"/>
    <w:rsid w:val="00361BD7"/>
    <w:rsid w:val="003622AB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A68"/>
    <w:rsid w:val="00376B11"/>
    <w:rsid w:val="00376C0F"/>
    <w:rsid w:val="00377401"/>
    <w:rsid w:val="003777E7"/>
    <w:rsid w:val="00377F40"/>
    <w:rsid w:val="003800A7"/>
    <w:rsid w:val="0038109C"/>
    <w:rsid w:val="0038118B"/>
    <w:rsid w:val="00381B89"/>
    <w:rsid w:val="00382316"/>
    <w:rsid w:val="00382680"/>
    <w:rsid w:val="003828B6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5C1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421A"/>
    <w:rsid w:val="003A554E"/>
    <w:rsid w:val="003A56B0"/>
    <w:rsid w:val="003A5884"/>
    <w:rsid w:val="003A5DE8"/>
    <w:rsid w:val="003A60F9"/>
    <w:rsid w:val="003A6F7F"/>
    <w:rsid w:val="003A797F"/>
    <w:rsid w:val="003B00D8"/>
    <w:rsid w:val="003B059E"/>
    <w:rsid w:val="003B151F"/>
    <w:rsid w:val="003B15BC"/>
    <w:rsid w:val="003B1B6B"/>
    <w:rsid w:val="003B24B7"/>
    <w:rsid w:val="003B26AE"/>
    <w:rsid w:val="003B3525"/>
    <w:rsid w:val="003B371F"/>
    <w:rsid w:val="003B392D"/>
    <w:rsid w:val="003B3C32"/>
    <w:rsid w:val="003B43D6"/>
    <w:rsid w:val="003B4B61"/>
    <w:rsid w:val="003B518B"/>
    <w:rsid w:val="003B60AC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A6"/>
    <w:rsid w:val="003C3EB3"/>
    <w:rsid w:val="003C4457"/>
    <w:rsid w:val="003C512A"/>
    <w:rsid w:val="003C5148"/>
    <w:rsid w:val="003C5567"/>
    <w:rsid w:val="003C5917"/>
    <w:rsid w:val="003C629C"/>
    <w:rsid w:val="003C6399"/>
    <w:rsid w:val="003C71BF"/>
    <w:rsid w:val="003C7E3D"/>
    <w:rsid w:val="003D0067"/>
    <w:rsid w:val="003D09A7"/>
    <w:rsid w:val="003D0DA7"/>
    <w:rsid w:val="003D10E7"/>
    <w:rsid w:val="003D15DF"/>
    <w:rsid w:val="003D1B1E"/>
    <w:rsid w:val="003D2246"/>
    <w:rsid w:val="003D23CD"/>
    <w:rsid w:val="003D27E8"/>
    <w:rsid w:val="003D29CA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D7FDB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6B57"/>
    <w:rsid w:val="003F0959"/>
    <w:rsid w:val="003F0AF3"/>
    <w:rsid w:val="003F17F2"/>
    <w:rsid w:val="003F2021"/>
    <w:rsid w:val="003F2B9E"/>
    <w:rsid w:val="003F3229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46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5E8A"/>
    <w:rsid w:val="00416DD8"/>
    <w:rsid w:val="004176B4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B9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8CB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684E"/>
    <w:rsid w:val="0043710F"/>
    <w:rsid w:val="00437690"/>
    <w:rsid w:val="0043772C"/>
    <w:rsid w:val="00437BE8"/>
    <w:rsid w:val="00440710"/>
    <w:rsid w:val="00442C1B"/>
    <w:rsid w:val="00443917"/>
    <w:rsid w:val="00443A31"/>
    <w:rsid w:val="00444742"/>
    <w:rsid w:val="00444EAD"/>
    <w:rsid w:val="004452D3"/>
    <w:rsid w:val="00445777"/>
    <w:rsid w:val="004460E6"/>
    <w:rsid w:val="004472F0"/>
    <w:rsid w:val="00447411"/>
    <w:rsid w:val="00447C7D"/>
    <w:rsid w:val="00447CD9"/>
    <w:rsid w:val="00447FBA"/>
    <w:rsid w:val="00450109"/>
    <w:rsid w:val="00450725"/>
    <w:rsid w:val="0045074D"/>
    <w:rsid w:val="0045102A"/>
    <w:rsid w:val="00451124"/>
    <w:rsid w:val="00451D97"/>
    <w:rsid w:val="0045242D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2FAD"/>
    <w:rsid w:val="004630FD"/>
    <w:rsid w:val="00463411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3D6"/>
    <w:rsid w:val="004739FE"/>
    <w:rsid w:val="00473BA5"/>
    <w:rsid w:val="0047400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6DD7"/>
    <w:rsid w:val="00477E55"/>
    <w:rsid w:val="00477F1B"/>
    <w:rsid w:val="00480140"/>
    <w:rsid w:val="0048025B"/>
    <w:rsid w:val="00480333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467C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81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AF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98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1FC5"/>
    <w:rsid w:val="004B2272"/>
    <w:rsid w:val="004B2F5C"/>
    <w:rsid w:val="004B2F73"/>
    <w:rsid w:val="004B38F7"/>
    <w:rsid w:val="004B3E8C"/>
    <w:rsid w:val="004B6609"/>
    <w:rsid w:val="004B6677"/>
    <w:rsid w:val="004B7534"/>
    <w:rsid w:val="004B7980"/>
    <w:rsid w:val="004C19AE"/>
    <w:rsid w:val="004C1A9D"/>
    <w:rsid w:val="004C2B2E"/>
    <w:rsid w:val="004C2E99"/>
    <w:rsid w:val="004C4BBF"/>
    <w:rsid w:val="004C52E6"/>
    <w:rsid w:val="004C5729"/>
    <w:rsid w:val="004C57B7"/>
    <w:rsid w:val="004C5AE4"/>
    <w:rsid w:val="004C60F1"/>
    <w:rsid w:val="004C682A"/>
    <w:rsid w:val="004C72BF"/>
    <w:rsid w:val="004C79D7"/>
    <w:rsid w:val="004D05A1"/>
    <w:rsid w:val="004D0C4D"/>
    <w:rsid w:val="004D1992"/>
    <w:rsid w:val="004D1A5E"/>
    <w:rsid w:val="004D2067"/>
    <w:rsid w:val="004D227F"/>
    <w:rsid w:val="004D23D4"/>
    <w:rsid w:val="004D2E9D"/>
    <w:rsid w:val="004D3913"/>
    <w:rsid w:val="004D3AB8"/>
    <w:rsid w:val="004D3C42"/>
    <w:rsid w:val="004D3E8B"/>
    <w:rsid w:val="004D3F58"/>
    <w:rsid w:val="004D4536"/>
    <w:rsid w:val="004D45CD"/>
    <w:rsid w:val="004D4627"/>
    <w:rsid w:val="004D5136"/>
    <w:rsid w:val="004D5692"/>
    <w:rsid w:val="004D6F88"/>
    <w:rsid w:val="004D799B"/>
    <w:rsid w:val="004D7AD2"/>
    <w:rsid w:val="004E0401"/>
    <w:rsid w:val="004E0D93"/>
    <w:rsid w:val="004E0E35"/>
    <w:rsid w:val="004E0E41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6319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107A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077E8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27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2D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D9B"/>
    <w:rsid w:val="00534F54"/>
    <w:rsid w:val="005356B5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96A"/>
    <w:rsid w:val="00540D57"/>
    <w:rsid w:val="0054135D"/>
    <w:rsid w:val="00542AC7"/>
    <w:rsid w:val="00542D1D"/>
    <w:rsid w:val="00543643"/>
    <w:rsid w:val="00543F28"/>
    <w:rsid w:val="00544E01"/>
    <w:rsid w:val="0054527E"/>
    <w:rsid w:val="00545F5D"/>
    <w:rsid w:val="005469AB"/>
    <w:rsid w:val="00546CEA"/>
    <w:rsid w:val="00547258"/>
    <w:rsid w:val="005479AE"/>
    <w:rsid w:val="00547B03"/>
    <w:rsid w:val="00547E51"/>
    <w:rsid w:val="005518F6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75F"/>
    <w:rsid w:val="00566974"/>
    <w:rsid w:val="00566CB1"/>
    <w:rsid w:val="00566E96"/>
    <w:rsid w:val="005671D3"/>
    <w:rsid w:val="00567470"/>
    <w:rsid w:val="00567D86"/>
    <w:rsid w:val="00570621"/>
    <w:rsid w:val="00570D99"/>
    <w:rsid w:val="00571EC2"/>
    <w:rsid w:val="00572EDF"/>
    <w:rsid w:val="00573624"/>
    <w:rsid w:val="005737A9"/>
    <w:rsid w:val="00573DD3"/>
    <w:rsid w:val="00574171"/>
    <w:rsid w:val="00574487"/>
    <w:rsid w:val="00574A93"/>
    <w:rsid w:val="00575C98"/>
    <w:rsid w:val="0057691C"/>
    <w:rsid w:val="0057693F"/>
    <w:rsid w:val="00577B8A"/>
    <w:rsid w:val="00580563"/>
    <w:rsid w:val="00581FCB"/>
    <w:rsid w:val="0058229E"/>
    <w:rsid w:val="00583472"/>
    <w:rsid w:val="00583AD5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2D63"/>
    <w:rsid w:val="005B2FC7"/>
    <w:rsid w:val="005B3674"/>
    <w:rsid w:val="005B397D"/>
    <w:rsid w:val="005B3B17"/>
    <w:rsid w:val="005B3F19"/>
    <w:rsid w:val="005B404B"/>
    <w:rsid w:val="005B4065"/>
    <w:rsid w:val="005B44B8"/>
    <w:rsid w:val="005B466A"/>
    <w:rsid w:val="005B5855"/>
    <w:rsid w:val="005B5DCE"/>
    <w:rsid w:val="005B7AC0"/>
    <w:rsid w:val="005B7FB6"/>
    <w:rsid w:val="005C007F"/>
    <w:rsid w:val="005C0FA1"/>
    <w:rsid w:val="005C1095"/>
    <w:rsid w:val="005C11C0"/>
    <w:rsid w:val="005C1460"/>
    <w:rsid w:val="005C22F0"/>
    <w:rsid w:val="005C377B"/>
    <w:rsid w:val="005C3F42"/>
    <w:rsid w:val="005C4360"/>
    <w:rsid w:val="005C4853"/>
    <w:rsid w:val="005C4ABE"/>
    <w:rsid w:val="005C5035"/>
    <w:rsid w:val="005C553A"/>
    <w:rsid w:val="005C659F"/>
    <w:rsid w:val="005C717F"/>
    <w:rsid w:val="005C72C8"/>
    <w:rsid w:val="005C7DF7"/>
    <w:rsid w:val="005D097C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F1F"/>
    <w:rsid w:val="005E023A"/>
    <w:rsid w:val="005E0FE9"/>
    <w:rsid w:val="005E1204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091"/>
    <w:rsid w:val="005E68E1"/>
    <w:rsid w:val="005E6B27"/>
    <w:rsid w:val="005E6DF6"/>
    <w:rsid w:val="005E7345"/>
    <w:rsid w:val="005E73BF"/>
    <w:rsid w:val="005E7B7A"/>
    <w:rsid w:val="005F0308"/>
    <w:rsid w:val="005F052B"/>
    <w:rsid w:val="005F120B"/>
    <w:rsid w:val="005F165F"/>
    <w:rsid w:val="005F295E"/>
    <w:rsid w:val="005F358C"/>
    <w:rsid w:val="005F3B42"/>
    <w:rsid w:val="005F3E29"/>
    <w:rsid w:val="005F4266"/>
    <w:rsid w:val="005F4ABE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4EC"/>
    <w:rsid w:val="00601E83"/>
    <w:rsid w:val="006026D0"/>
    <w:rsid w:val="0060294B"/>
    <w:rsid w:val="00602C5A"/>
    <w:rsid w:val="00603D9A"/>
    <w:rsid w:val="006043E1"/>
    <w:rsid w:val="006047A7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468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7359"/>
    <w:rsid w:val="00617CE5"/>
    <w:rsid w:val="00620645"/>
    <w:rsid w:val="006208DB"/>
    <w:rsid w:val="00620F2B"/>
    <w:rsid w:val="0062185C"/>
    <w:rsid w:val="00621B05"/>
    <w:rsid w:val="00621C3A"/>
    <w:rsid w:val="00622ACC"/>
    <w:rsid w:val="0062357C"/>
    <w:rsid w:val="00623C6C"/>
    <w:rsid w:val="0062443F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0E5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21AF"/>
    <w:rsid w:val="00643740"/>
    <w:rsid w:val="006446ED"/>
    <w:rsid w:val="006451A3"/>
    <w:rsid w:val="00645A9E"/>
    <w:rsid w:val="00646717"/>
    <w:rsid w:val="006468DF"/>
    <w:rsid w:val="00646B9B"/>
    <w:rsid w:val="006476C8"/>
    <w:rsid w:val="006500C1"/>
    <w:rsid w:val="00650904"/>
    <w:rsid w:val="00650919"/>
    <w:rsid w:val="00650F0B"/>
    <w:rsid w:val="0065198D"/>
    <w:rsid w:val="0065299A"/>
    <w:rsid w:val="0065349A"/>
    <w:rsid w:val="00653ACC"/>
    <w:rsid w:val="00653BA8"/>
    <w:rsid w:val="00653BB3"/>
    <w:rsid w:val="006541E2"/>
    <w:rsid w:val="0065429D"/>
    <w:rsid w:val="0065442D"/>
    <w:rsid w:val="0065450F"/>
    <w:rsid w:val="00654948"/>
    <w:rsid w:val="00654E9A"/>
    <w:rsid w:val="00655359"/>
    <w:rsid w:val="0065587E"/>
    <w:rsid w:val="00655B16"/>
    <w:rsid w:val="00655E36"/>
    <w:rsid w:val="00656699"/>
    <w:rsid w:val="00656A8C"/>
    <w:rsid w:val="00656B9E"/>
    <w:rsid w:val="00656C79"/>
    <w:rsid w:val="00660215"/>
    <w:rsid w:val="0066058F"/>
    <w:rsid w:val="00660CB2"/>
    <w:rsid w:val="00660D46"/>
    <w:rsid w:val="0066190A"/>
    <w:rsid w:val="00662272"/>
    <w:rsid w:val="00662FA1"/>
    <w:rsid w:val="006630F7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93C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77AC6"/>
    <w:rsid w:val="006801D1"/>
    <w:rsid w:val="00680453"/>
    <w:rsid w:val="00680C7B"/>
    <w:rsid w:val="0068197A"/>
    <w:rsid w:val="00681D80"/>
    <w:rsid w:val="00681FE4"/>
    <w:rsid w:val="00681FF8"/>
    <w:rsid w:val="00682799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1B7"/>
    <w:rsid w:val="00697873"/>
    <w:rsid w:val="006978FE"/>
    <w:rsid w:val="006A0DAD"/>
    <w:rsid w:val="006A1134"/>
    <w:rsid w:val="006A12B0"/>
    <w:rsid w:val="006A1752"/>
    <w:rsid w:val="006A21F7"/>
    <w:rsid w:val="006A224E"/>
    <w:rsid w:val="006A24FB"/>
    <w:rsid w:val="006A2A0F"/>
    <w:rsid w:val="006A3A5F"/>
    <w:rsid w:val="006A3C73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B16"/>
    <w:rsid w:val="006B4BAE"/>
    <w:rsid w:val="006B4E5A"/>
    <w:rsid w:val="006B4EAA"/>
    <w:rsid w:val="006B50F9"/>
    <w:rsid w:val="006B5A79"/>
    <w:rsid w:val="006B60DC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6FA"/>
    <w:rsid w:val="006C08CF"/>
    <w:rsid w:val="006C0FF1"/>
    <w:rsid w:val="006C15AE"/>
    <w:rsid w:val="006C1651"/>
    <w:rsid w:val="006C2C9F"/>
    <w:rsid w:val="006C41DF"/>
    <w:rsid w:val="006C4766"/>
    <w:rsid w:val="006C48AF"/>
    <w:rsid w:val="006C5186"/>
    <w:rsid w:val="006C555F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3D3D"/>
    <w:rsid w:val="006E49ED"/>
    <w:rsid w:val="006E56F1"/>
    <w:rsid w:val="006E571D"/>
    <w:rsid w:val="006E5720"/>
    <w:rsid w:val="006E6E80"/>
    <w:rsid w:val="006E7218"/>
    <w:rsid w:val="006E744C"/>
    <w:rsid w:val="006E7853"/>
    <w:rsid w:val="006F079F"/>
    <w:rsid w:val="006F081C"/>
    <w:rsid w:val="006F18DF"/>
    <w:rsid w:val="006F1C2D"/>
    <w:rsid w:val="006F1DA5"/>
    <w:rsid w:val="006F1EBB"/>
    <w:rsid w:val="006F1F6A"/>
    <w:rsid w:val="006F21F1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6F74EE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53D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A42"/>
    <w:rsid w:val="00725435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CB9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4E11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42C4"/>
    <w:rsid w:val="007543CF"/>
    <w:rsid w:val="007544EA"/>
    <w:rsid w:val="00755283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32E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68E2"/>
    <w:rsid w:val="0077755F"/>
    <w:rsid w:val="007775E0"/>
    <w:rsid w:val="00777ECD"/>
    <w:rsid w:val="007803E0"/>
    <w:rsid w:val="007814ED"/>
    <w:rsid w:val="007825C3"/>
    <w:rsid w:val="007832DE"/>
    <w:rsid w:val="00784346"/>
    <w:rsid w:val="0078511A"/>
    <w:rsid w:val="00786581"/>
    <w:rsid w:val="00786B03"/>
    <w:rsid w:val="007872B5"/>
    <w:rsid w:val="00787767"/>
    <w:rsid w:val="00787815"/>
    <w:rsid w:val="007907E7"/>
    <w:rsid w:val="00790822"/>
    <w:rsid w:val="00791D0C"/>
    <w:rsid w:val="00791D31"/>
    <w:rsid w:val="007920D4"/>
    <w:rsid w:val="00793785"/>
    <w:rsid w:val="00794047"/>
    <w:rsid w:val="007945C2"/>
    <w:rsid w:val="00794ACC"/>
    <w:rsid w:val="00795512"/>
    <w:rsid w:val="00796622"/>
    <w:rsid w:val="00796849"/>
    <w:rsid w:val="00796A45"/>
    <w:rsid w:val="00796F6E"/>
    <w:rsid w:val="0079746A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47FE"/>
    <w:rsid w:val="007A5856"/>
    <w:rsid w:val="007A6176"/>
    <w:rsid w:val="007A62D9"/>
    <w:rsid w:val="007A6301"/>
    <w:rsid w:val="007A65E8"/>
    <w:rsid w:val="007A6B1C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68A3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961"/>
    <w:rsid w:val="007C3D95"/>
    <w:rsid w:val="007C3E78"/>
    <w:rsid w:val="007C41C8"/>
    <w:rsid w:val="007C4532"/>
    <w:rsid w:val="007C4A02"/>
    <w:rsid w:val="007C563B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253"/>
    <w:rsid w:val="007D137E"/>
    <w:rsid w:val="007D165A"/>
    <w:rsid w:val="007D1F71"/>
    <w:rsid w:val="007D237C"/>
    <w:rsid w:val="007D33DB"/>
    <w:rsid w:val="007D3C03"/>
    <w:rsid w:val="007D43B2"/>
    <w:rsid w:val="007D4DE8"/>
    <w:rsid w:val="007D50D2"/>
    <w:rsid w:val="007D560B"/>
    <w:rsid w:val="007D5BC6"/>
    <w:rsid w:val="007D63AA"/>
    <w:rsid w:val="007D6AE9"/>
    <w:rsid w:val="007D7B13"/>
    <w:rsid w:val="007D7E68"/>
    <w:rsid w:val="007E0CEB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4E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06E"/>
    <w:rsid w:val="007F62BC"/>
    <w:rsid w:val="007F662A"/>
    <w:rsid w:val="007F7991"/>
    <w:rsid w:val="007F7EDF"/>
    <w:rsid w:val="00800454"/>
    <w:rsid w:val="0080068C"/>
    <w:rsid w:val="00800C77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04"/>
    <w:rsid w:val="00806C84"/>
    <w:rsid w:val="00807A2C"/>
    <w:rsid w:val="00807A33"/>
    <w:rsid w:val="00810061"/>
    <w:rsid w:val="008105A8"/>
    <w:rsid w:val="00811366"/>
    <w:rsid w:val="00812A9F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203C"/>
    <w:rsid w:val="00822439"/>
    <w:rsid w:val="00823747"/>
    <w:rsid w:val="008238C3"/>
    <w:rsid w:val="00823958"/>
    <w:rsid w:val="00823EA7"/>
    <w:rsid w:val="0082416B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8CE"/>
    <w:rsid w:val="00842A37"/>
    <w:rsid w:val="00842DA1"/>
    <w:rsid w:val="00844555"/>
    <w:rsid w:val="008447DF"/>
    <w:rsid w:val="008449A7"/>
    <w:rsid w:val="00844AA5"/>
    <w:rsid w:val="00844D4C"/>
    <w:rsid w:val="00844DED"/>
    <w:rsid w:val="00845399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046"/>
    <w:rsid w:val="0085606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C2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E3E"/>
    <w:rsid w:val="00877332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3FAB"/>
    <w:rsid w:val="0088408C"/>
    <w:rsid w:val="008846AC"/>
    <w:rsid w:val="008846B0"/>
    <w:rsid w:val="00884BD3"/>
    <w:rsid w:val="00884E0B"/>
    <w:rsid w:val="008853FD"/>
    <w:rsid w:val="008857FC"/>
    <w:rsid w:val="008863D3"/>
    <w:rsid w:val="008875B0"/>
    <w:rsid w:val="0088770B"/>
    <w:rsid w:val="00887BF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4FA"/>
    <w:rsid w:val="008B0549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43B"/>
    <w:rsid w:val="008C1FA1"/>
    <w:rsid w:val="008C1FB4"/>
    <w:rsid w:val="008C2956"/>
    <w:rsid w:val="008C2AE3"/>
    <w:rsid w:val="008C2E00"/>
    <w:rsid w:val="008C4272"/>
    <w:rsid w:val="008C46D8"/>
    <w:rsid w:val="008C52EE"/>
    <w:rsid w:val="008C59FC"/>
    <w:rsid w:val="008C5CCF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0D1"/>
    <w:rsid w:val="008D6B54"/>
    <w:rsid w:val="008D6E67"/>
    <w:rsid w:val="008D7A6E"/>
    <w:rsid w:val="008D7D18"/>
    <w:rsid w:val="008E07F4"/>
    <w:rsid w:val="008E0983"/>
    <w:rsid w:val="008E2353"/>
    <w:rsid w:val="008E25B9"/>
    <w:rsid w:val="008E25E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3524"/>
    <w:rsid w:val="008F3987"/>
    <w:rsid w:val="008F403A"/>
    <w:rsid w:val="008F41EF"/>
    <w:rsid w:val="008F43C8"/>
    <w:rsid w:val="008F4466"/>
    <w:rsid w:val="008F589C"/>
    <w:rsid w:val="008F6071"/>
    <w:rsid w:val="008F62EC"/>
    <w:rsid w:val="008F633B"/>
    <w:rsid w:val="008F6B5A"/>
    <w:rsid w:val="008F6DD7"/>
    <w:rsid w:val="008F7531"/>
    <w:rsid w:val="008F7813"/>
    <w:rsid w:val="00900B35"/>
    <w:rsid w:val="00901ADC"/>
    <w:rsid w:val="00901E8E"/>
    <w:rsid w:val="00902465"/>
    <w:rsid w:val="00903117"/>
    <w:rsid w:val="00903476"/>
    <w:rsid w:val="00903F38"/>
    <w:rsid w:val="0090442C"/>
    <w:rsid w:val="009056D2"/>
    <w:rsid w:val="00905D7F"/>
    <w:rsid w:val="00906088"/>
    <w:rsid w:val="00906A91"/>
    <w:rsid w:val="00906FD2"/>
    <w:rsid w:val="00906FDA"/>
    <w:rsid w:val="0091016E"/>
    <w:rsid w:val="00910631"/>
    <w:rsid w:val="00911941"/>
    <w:rsid w:val="00911BA9"/>
    <w:rsid w:val="009137BC"/>
    <w:rsid w:val="00913C33"/>
    <w:rsid w:val="00915245"/>
    <w:rsid w:val="009158A8"/>
    <w:rsid w:val="00917581"/>
    <w:rsid w:val="009179F4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61F"/>
    <w:rsid w:val="00930F9B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3DF"/>
    <w:rsid w:val="009625F0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6BD8"/>
    <w:rsid w:val="00967384"/>
    <w:rsid w:val="009674F5"/>
    <w:rsid w:val="00967DEB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6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408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4A68"/>
    <w:rsid w:val="00995886"/>
    <w:rsid w:val="00995AAF"/>
    <w:rsid w:val="00995F02"/>
    <w:rsid w:val="00996861"/>
    <w:rsid w:val="0099700C"/>
    <w:rsid w:val="009970CF"/>
    <w:rsid w:val="009977D1"/>
    <w:rsid w:val="0099797C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3742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B0264"/>
    <w:rsid w:val="009B043B"/>
    <w:rsid w:val="009B1768"/>
    <w:rsid w:val="009B177E"/>
    <w:rsid w:val="009B1ABB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6508"/>
    <w:rsid w:val="009B6A61"/>
    <w:rsid w:val="009B6E83"/>
    <w:rsid w:val="009B7332"/>
    <w:rsid w:val="009B7340"/>
    <w:rsid w:val="009B792A"/>
    <w:rsid w:val="009B7A68"/>
    <w:rsid w:val="009B7B50"/>
    <w:rsid w:val="009B7B7F"/>
    <w:rsid w:val="009C08A1"/>
    <w:rsid w:val="009C0909"/>
    <w:rsid w:val="009C0A6C"/>
    <w:rsid w:val="009C0C65"/>
    <w:rsid w:val="009C13F5"/>
    <w:rsid w:val="009C15C5"/>
    <w:rsid w:val="009C1920"/>
    <w:rsid w:val="009C30D5"/>
    <w:rsid w:val="009C3259"/>
    <w:rsid w:val="009C3D61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581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8FC"/>
    <w:rsid w:val="009D7EFE"/>
    <w:rsid w:val="009E0010"/>
    <w:rsid w:val="009E0E73"/>
    <w:rsid w:val="009E137E"/>
    <w:rsid w:val="009E1892"/>
    <w:rsid w:val="009E1AB9"/>
    <w:rsid w:val="009E1C85"/>
    <w:rsid w:val="009E1D53"/>
    <w:rsid w:val="009E26F4"/>
    <w:rsid w:val="009E3C41"/>
    <w:rsid w:val="009E4CE3"/>
    <w:rsid w:val="009E4D29"/>
    <w:rsid w:val="009E504A"/>
    <w:rsid w:val="009E588B"/>
    <w:rsid w:val="009E5DC7"/>
    <w:rsid w:val="009E6AA9"/>
    <w:rsid w:val="009E6ED8"/>
    <w:rsid w:val="009E7F4E"/>
    <w:rsid w:val="009F0D3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601"/>
    <w:rsid w:val="009F5B91"/>
    <w:rsid w:val="009F5C3E"/>
    <w:rsid w:val="009F6D40"/>
    <w:rsid w:val="009F753A"/>
    <w:rsid w:val="009F7EDA"/>
    <w:rsid w:val="00A00241"/>
    <w:rsid w:val="00A014A3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5EBC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72A"/>
    <w:rsid w:val="00A27FBC"/>
    <w:rsid w:val="00A305AE"/>
    <w:rsid w:val="00A31703"/>
    <w:rsid w:val="00A31F02"/>
    <w:rsid w:val="00A31FFD"/>
    <w:rsid w:val="00A32F43"/>
    <w:rsid w:val="00A354EA"/>
    <w:rsid w:val="00A35826"/>
    <w:rsid w:val="00A35898"/>
    <w:rsid w:val="00A35C0E"/>
    <w:rsid w:val="00A3619E"/>
    <w:rsid w:val="00A3688D"/>
    <w:rsid w:val="00A4044D"/>
    <w:rsid w:val="00A40CEF"/>
    <w:rsid w:val="00A4184B"/>
    <w:rsid w:val="00A429C3"/>
    <w:rsid w:val="00A42A23"/>
    <w:rsid w:val="00A437D4"/>
    <w:rsid w:val="00A44928"/>
    <w:rsid w:val="00A4537E"/>
    <w:rsid w:val="00A46650"/>
    <w:rsid w:val="00A46A16"/>
    <w:rsid w:val="00A46A8C"/>
    <w:rsid w:val="00A46CDE"/>
    <w:rsid w:val="00A50887"/>
    <w:rsid w:val="00A50B2E"/>
    <w:rsid w:val="00A5216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71F"/>
    <w:rsid w:val="00A5521E"/>
    <w:rsid w:val="00A555C4"/>
    <w:rsid w:val="00A55F82"/>
    <w:rsid w:val="00A56528"/>
    <w:rsid w:val="00A56813"/>
    <w:rsid w:val="00A569F5"/>
    <w:rsid w:val="00A56CE8"/>
    <w:rsid w:val="00A57021"/>
    <w:rsid w:val="00A57569"/>
    <w:rsid w:val="00A578A4"/>
    <w:rsid w:val="00A57B38"/>
    <w:rsid w:val="00A57D55"/>
    <w:rsid w:val="00A6035F"/>
    <w:rsid w:val="00A60666"/>
    <w:rsid w:val="00A60AB4"/>
    <w:rsid w:val="00A614D2"/>
    <w:rsid w:val="00A618FF"/>
    <w:rsid w:val="00A624FD"/>
    <w:rsid w:val="00A64187"/>
    <w:rsid w:val="00A641FA"/>
    <w:rsid w:val="00A64393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A32"/>
    <w:rsid w:val="00A70D61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151"/>
    <w:rsid w:val="00A77772"/>
    <w:rsid w:val="00A777E2"/>
    <w:rsid w:val="00A77AB7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18"/>
    <w:rsid w:val="00A8785B"/>
    <w:rsid w:val="00A904A4"/>
    <w:rsid w:val="00A9099B"/>
    <w:rsid w:val="00A90AA8"/>
    <w:rsid w:val="00A90FF1"/>
    <w:rsid w:val="00A91C6E"/>
    <w:rsid w:val="00A91E82"/>
    <w:rsid w:val="00A927B6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0B61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619"/>
    <w:rsid w:val="00AC3E8B"/>
    <w:rsid w:val="00AC63C4"/>
    <w:rsid w:val="00AC66AD"/>
    <w:rsid w:val="00AC674E"/>
    <w:rsid w:val="00AC678D"/>
    <w:rsid w:val="00AC694E"/>
    <w:rsid w:val="00AC73EE"/>
    <w:rsid w:val="00AD02A0"/>
    <w:rsid w:val="00AD1190"/>
    <w:rsid w:val="00AD1F5B"/>
    <w:rsid w:val="00AD1FBE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542"/>
    <w:rsid w:val="00AF0A2F"/>
    <w:rsid w:val="00AF0F4C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278"/>
    <w:rsid w:val="00AF74CF"/>
    <w:rsid w:val="00AF76DF"/>
    <w:rsid w:val="00B00C92"/>
    <w:rsid w:val="00B014D2"/>
    <w:rsid w:val="00B01DE7"/>
    <w:rsid w:val="00B02302"/>
    <w:rsid w:val="00B02F46"/>
    <w:rsid w:val="00B038D8"/>
    <w:rsid w:val="00B0433F"/>
    <w:rsid w:val="00B04D59"/>
    <w:rsid w:val="00B05086"/>
    <w:rsid w:val="00B06010"/>
    <w:rsid w:val="00B0650D"/>
    <w:rsid w:val="00B06783"/>
    <w:rsid w:val="00B0695B"/>
    <w:rsid w:val="00B0713D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CF"/>
    <w:rsid w:val="00B17366"/>
    <w:rsid w:val="00B17792"/>
    <w:rsid w:val="00B200C7"/>
    <w:rsid w:val="00B20AA8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27F25"/>
    <w:rsid w:val="00B3060F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F7F"/>
    <w:rsid w:val="00B43191"/>
    <w:rsid w:val="00B432EF"/>
    <w:rsid w:val="00B44231"/>
    <w:rsid w:val="00B44DB1"/>
    <w:rsid w:val="00B462A2"/>
    <w:rsid w:val="00B46302"/>
    <w:rsid w:val="00B477B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2E9A"/>
    <w:rsid w:val="00B73115"/>
    <w:rsid w:val="00B732BC"/>
    <w:rsid w:val="00B735C6"/>
    <w:rsid w:val="00B7410C"/>
    <w:rsid w:val="00B74283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70D4"/>
    <w:rsid w:val="00B8742E"/>
    <w:rsid w:val="00B90483"/>
    <w:rsid w:val="00B90F86"/>
    <w:rsid w:val="00B916FC"/>
    <w:rsid w:val="00B91E2C"/>
    <w:rsid w:val="00B92401"/>
    <w:rsid w:val="00B9271A"/>
    <w:rsid w:val="00B937C1"/>
    <w:rsid w:val="00B937D1"/>
    <w:rsid w:val="00B93C3E"/>
    <w:rsid w:val="00B94107"/>
    <w:rsid w:val="00B949B7"/>
    <w:rsid w:val="00B95253"/>
    <w:rsid w:val="00B956C7"/>
    <w:rsid w:val="00B957CD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4DF4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3BAF"/>
    <w:rsid w:val="00BB3D67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1D8F"/>
    <w:rsid w:val="00BC28AD"/>
    <w:rsid w:val="00BC2FAA"/>
    <w:rsid w:val="00BC44A0"/>
    <w:rsid w:val="00BC5425"/>
    <w:rsid w:val="00BC55D8"/>
    <w:rsid w:val="00BC5AAB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C2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2F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7D5"/>
    <w:rsid w:val="00C06924"/>
    <w:rsid w:val="00C06A6F"/>
    <w:rsid w:val="00C06D92"/>
    <w:rsid w:val="00C06DBD"/>
    <w:rsid w:val="00C07564"/>
    <w:rsid w:val="00C076F0"/>
    <w:rsid w:val="00C10882"/>
    <w:rsid w:val="00C10EBA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48F7"/>
    <w:rsid w:val="00C165C9"/>
    <w:rsid w:val="00C169A2"/>
    <w:rsid w:val="00C170E2"/>
    <w:rsid w:val="00C17704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3B55"/>
    <w:rsid w:val="00C24081"/>
    <w:rsid w:val="00C241D3"/>
    <w:rsid w:val="00C24FAF"/>
    <w:rsid w:val="00C25281"/>
    <w:rsid w:val="00C257AC"/>
    <w:rsid w:val="00C259D6"/>
    <w:rsid w:val="00C25DCB"/>
    <w:rsid w:val="00C25E74"/>
    <w:rsid w:val="00C261AB"/>
    <w:rsid w:val="00C277E9"/>
    <w:rsid w:val="00C27E1E"/>
    <w:rsid w:val="00C303A3"/>
    <w:rsid w:val="00C3059C"/>
    <w:rsid w:val="00C30B84"/>
    <w:rsid w:val="00C3105D"/>
    <w:rsid w:val="00C318F1"/>
    <w:rsid w:val="00C3228E"/>
    <w:rsid w:val="00C32978"/>
    <w:rsid w:val="00C33F06"/>
    <w:rsid w:val="00C33F6C"/>
    <w:rsid w:val="00C3401A"/>
    <w:rsid w:val="00C3447C"/>
    <w:rsid w:val="00C34899"/>
    <w:rsid w:val="00C348CA"/>
    <w:rsid w:val="00C3501A"/>
    <w:rsid w:val="00C36E18"/>
    <w:rsid w:val="00C36FA0"/>
    <w:rsid w:val="00C37E5B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4DC9"/>
    <w:rsid w:val="00C45374"/>
    <w:rsid w:val="00C453B5"/>
    <w:rsid w:val="00C453D4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53C8"/>
    <w:rsid w:val="00C5616A"/>
    <w:rsid w:val="00C565BA"/>
    <w:rsid w:val="00C56880"/>
    <w:rsid w:val="00C5747F"/>
    <w:rsid w:val="00C577F2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488"/>
    <w:rsid w:val="00C72EEC"/>
    <w:rsid w:val="00C73E5D"/>
    <w:rsid w:val="00C74920"/>
    <w:rsid w:val="00C75E75"/>
    <w:rsid w:val="00C76F8F"/>
    <w:rsid w:val="00C772E9"/>
    <w:rsid w:val="00C77953"/>
    <w:rsid w:val="00C80781"/>
    <w:rsid w:val="00C8115E"/>
    <w:rsid w:val="00C812A5"/>
    <w:rsid w:val="00C81A97"/>
    <w:rsid w:val="00C8208E"/>
    <w:rsid w:val="00C82818"/>
    <w:rsid w:val="00C83538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1AEE"/>
    <w:rsid w:val="00C92763"/>
    <w:rsid w:val="00C9294D"/>
    <w:rsid w:val="00C92EA7"/>
    <w:rsid w:val="00C93466"/>
    <w:rsid w:val="00C93995"/>
    <w:rsid w:val="00C93AB7"/>
    <w:rsid w:val="00C94407"/>
    <w:rsid w:val="00C94837"/>
    <w:rsid w:val="00C9554A"/>
    <w:rsid w:val="00C95F3E"/>
    <w:rsid w:val="00C95F4C"/>
    <w:rsid w:val="00C970A7"/>
    <w:rsid w:val="00C97F6F"/>
    <w:rsid w:val="00CA09D1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A7C2D"/>
    <w:rsid w:val="00CB0367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241B"/>
    <w:rsid w:val="00CC3700"/>
    <w:rsid w:val="00CC3CC4"/>
    <w:rsid w:val="00CC4079"/>
    <w:rsid w:val="00CC40B7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05B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365"/>
    <w:rsid w:val="00CF1939"/>
    <w:rsid w:val="00CF1A66"/>
    <w:rsid w:val="00CF1BDA"/>
    <w:rsid w:val="00CF25DE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B8A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20"/>
    <w:rsid w:val="00D048C4"/>
    <w:rsid w:val="00D051CD"/>
    <w:rsid w:val="00D0549D"/>
    <w:rsid w:val="00D059E7"/>
    <w:rsid w:val="00D05A31"/>
    <w:rsid w:val="00D05F72"/>
    <w:rsid w:val="00D077EE"/>
    <w:rsid w:val="00D07CA7"/>
    <w:rsid w:val="00D10258"/>
    <w:rsid w:val="00D105F3"/>
    <w:rsid w:val="00D106C0"/>
    <w:rsid w:val="00D10C91"/>
    <w:rsid w:val="00D116C8"/>
    <w:rsid w:val="00D11EF5"/>
    <w:rsid w:val="00D12727"/>
    <w:rsid w:val="00D12DC4"/>
    <w:rsid w:val="00D13FEC"/>
    <w:rsid w:val="00D14B23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8B6"/>
    <w:rsid w:val="00D20251"/>
    <w:rsid w:val="00D210CF"/>
    <w:rsid w:val="00D2141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7F3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AC1"/>
    <w:rsid w:val="00D42C92"/>
    <w:rsid w:val="00D43092"/>
    <w:rsid w:val="00D4350B"/>
    <w:rsid w:val="00D437D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9F3"/>
    <w:rsid w:val="00D46332"/>
    <w:rsid w:val="00D471BB"/>
    <w:rsid w:val="00D4741E"/>
    <w:rsid w:val="00D5145A"/>
    <w:rsid w:val="00D51626"/>
    <w:rsid w:val="00D516EA"/>
    <w:rsid w:val="00D51DED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67BAF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5D16"/>
    <w:rsid w:val="00D76037"/>
    <w:rsid w:val="00D763D0"/>
    <w:rsid w:val="00D767C2"/>
    <w:rsid w:val="00D770F7"/>
    <w:rsid w:val="00D774ED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65"/>
    <w:rsid w:val="00D84BEE"/>
    <w:rsid w:val="00D84DD9"/>
    <w:rsid w:val="00D8522B"/>
    <w:rsid w:val="00D85370"/>
    <w:rsid w:val="00D85623"/>
    <w:rsid w:val="00D8596E"/>
    <w:rsid w:val="00D86252"/>
    <w:rsid w:val="00D865E8"/>
    <w:rsid w:val="00D86AEE"/>
    <w:rsid w:val="00D86D1C"/>
    <w:rsid w:val="00D873CE"/>
    <w:rsid w:val="00D874D7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881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2C6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5632"/>
    <w:rsid w:val="00DD61D4"/>
    <w:rsid w:val="00DD6564"/>
    <w:rsid w:val="00DD7429"/>
    <w:rsid w:val="00DD74CB"/>
    <w:rsid w:val="00DD75AC"/>
    <w:rsid w:val="00DD7B6E"/>
    <w:rsid w:val="00DD7D28"/>
    <w:rsid w:val="00DE03E4"/>
    <w:rsid w:val="00DE0724"/>
    <w:rsid w:val="00DE15E9"/>
    <w:rsid w:val="00DE1918"/>
    <w:rsid w:val="00DE1CD7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E7A34"/>
    <w:rsid w:val="00DF0557"/>
    <w:rsid w:val="00DF0DED"/>
    <w:rsid w:val="00DF0FE6"/>
    <w:rsid w:val="00DF10FB"/>
    <w:rsid w:val="00DF1816"/>
    <w:rsid w:val="00DF25AF"/>
    <w:rsid w:val="00DF2CE7"/>
    <w:rsid w:val="00DF4D63"/>
    <w:rsid w:val="00DF5029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075"/>
    <w:rsid w:val="00E019D3"/>
    <w:rsid w:val="00E01B09"/>
    <w:rsid w:val="00E01E3A"/>
    <w:rsid w:val="00E02104"/>
    <w:rsid w:val="00E0257A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3C35"/>
    <w:rsid w:val="00E13E1F"/>
    <w:rsid w:val="00E14069"/>
    <w:rsid w:val="00E14868"/>
    <w:rsid w:val="00E1536E"/>
    <w:rsid w:val="00E155FB"/>
    <w:rsid w:val="00E15814"/>
    <w:rsid w:val="00E16ACA"/>
    <w:rsid w:val="00E171D9"/>
    <w:rsid w:val="00E17EBE"/>
    <w:rsid w:val="00E20185"/>
    <w:rsid w:val="00E20A7C"/>
    <w:rsid w:val="00E21057"/>
    <w:rsid w:val="00E21479"/>
    <w:rsid w:val="00E21C00"/>
    <w:rsid w:val="00E22105"/>
    <w:rsid w:val="00E22ECC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90F"/>
    <w:rsid w:val="00E33A13"/>
    <w:rsid w:val="00E34305"/>
    <w:rsid w:val="00E34385"/>
    <w:rsid w:val="00E34567"/>
    <w:rsid w:val="00E34D4D"/>
    <w:rsid w:val="00E35C0B"/>
    <w:rsid w:val="00E36A8F"/>
    <w:rsid w:val="00E36B32"/>
    <w:rsid w:val="00E3742C"/>
    <w:rsid w:val="00E379D9"/>
    <w:rsid w:val="00E409C2"/>
    <w:rsid w:val="00E411C7"/>
    <w:rsid w:val="00E415C1"/>
    <w:rsid w:val="00E416F8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0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1BE7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E27"/>
    <w:rsid w:val="00E8147B"/>
    <w:rsid w:val="00E82E86"/>
    <w:rsid w:val="00E835B2"/>
    <w:rsid w:val="00E83DE5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97EED"/>
    <w:rsid w:val="00EA009F"/>
    <w:rsid w:val="00EA0AAB"/>
    <w:rsid w:val="00EA0E9A"/>
    <w:rsid w:val="00EA1209"/>
    <w:rsid w:val="00EA121D"/>
    <w:rsid w:val="00EA193A"/>
    <w:rsid w:val="00EA20BE"/>
    <w:rsid w:val="00EA2D2A"/>
    <w:rsid w:val="00EA3360"/>
    <w:rsid w:val="00EA36EB"/>
    <w:rsid w:val="00EA3B17"/>
    <w:rsid w:val="00EA3F9F"/>
    <w:rsid w:val="00EA4425"/>
    <w:rsid w:val="00EA46D3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C8A"/>
    <w:rsid w:val="00EB0D09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7443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C7E8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654"/>
    <w:rsid w:val="00ED3759"/>
    <w:rsid w:val="00ED4039"/>
    <w:rsid w:val="00ED4768"/>
    <w:rsid w:val="00ED4B69"/>
    <w:rsid w:val="00ED4C57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6DA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2C55"/>
    <w:rsid w:val="00F03912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D2"/>
    <w:rsid w:val="00F156EF"/>
    <w:rsid w:val="00F161A1"/>
    <w:rsid w:val="00F16710"/>
    <w:rsid w:val="00F16A40"/>
    <w:rsid w:val="00F17673"/>
    <w:rsid w:val="00F17920"/>
    <w:rsid w:val="00F17B2F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2C8E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0A08"/>
    <w:rsid w:val="00F4101B"/>
    <w:rsid w:val="00F41034"/>
    <w:rsid w:val="00F41529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6F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934"/>
    <w:rsid w:val="00F60B17"/>
    <w:rsid w:val="00F616C9"/>
    <w:rsid w:val="00F61828"/>
    <w:rsid w:val="00F61A8C"/>
    <w:rsid w:val="00F61C07"/>
    <w:rsid w:val="00F61E86"/>
    <w:rsid w:val="00F620CA"/>
    <w:rsid w:val="00F625A6"/>
    <w:rsid w:val="00F627AE"/>
    <w:rsid w:val="00F63671"/>
    <w:rsid w:val="00F63B2C"/>
    <w:rsid w:val="00F6446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DD7"/>
    <w:rsid w:val="00F7338A"/>
    <w:rsid w:val="00F74B27"/>
    <w:rsid w:val="00F7532B"/>
    <w:rsid w:val="00F7546F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2EF9"/>
    <w:rsid w:val="00F840FD"/>
    <w:rsid w:val="00F84452"/>
    <w:rsid w:val="00F845D2"/>
    <w:rsid w:val="00F84B95"/>
    <w:rsid w:val="00F85119"/>
    <w:rsid w:val="00F855B0"/>
    <w:rsid w:val="00F86308"/>
    <w:rsid w:val="00F869AD"/>
    <w:rsid w:val="00F8752C"/>
    <w:rsid w:val="00F87933"/>
    <w:rsid w:val="00F87E12"/>
    <w:rsid w:val="00F87F79"/>
    <w:rsid w:val="00F90C14"/>
    <w:rsid w:val="00F91299"/>
    <w:rsid w:val="00F91680"/>
    <w:rsid w:val="00F91B14"/>
    <w:rsid w:val="00F91B99"/>
    <w:rsid w:val="00F92A02"/>
    <w:rsid w:val="00F92E99"/>
    <w:rsid w:val="00F94061"/>
    <w:rsid w:val="00F94403"/>
    <w:rsid w:val="00F94606"/>
    <w:rsid w:val="00F94ADD"/>
    <w:rsid w:val="00F94D08"/>
    <w:rsid w:val="00F95285"/>
    <w:rsid w:val="00F9629B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19"/>
    <w:rsid w:val="00FA47B6"/>
    <w:rsid w:val="00FA4978"/>
    <w:rsid w:val="00FA50C7"/>
    <w:rsid w:val="00FA544C"/>
    <w:rsid w:val="00FA5952"/>
    <w:rsid w:val="00FA5D72"/>
    <w:rsid w:val="00FA5E3D"/>
    <w:rsid w:val="00FA5FCA"/>
    <w:rsid w:val="00FA68C7"/>
    <w:rsid w:val="00FB13A6"/>
    <w:rsid w:val="00FB31AE"/>
    <w:rsid w:val="00FB3EB5"/>
    <w:rsid w:val="00FB4678"/>
    <w:rsid w:val="00FB50F9"/>
    <w:rsid w:val="00FB7021"/>
    <w:rsid w:val="00FB73E3"/>
    <w:rsid w:val="00FB75DE"/>
    <w:rsid w:val="00FB7878"/>
    <w:rsid w:val="00FB7D05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86A"/>
    <w:rsid w:val="00FC7A2D"/>
    <w:rsid w:val="00FD0003"/>
    <w:rsid w:val="00FD07F1"/>
    <w:rsid w:val="00FD0C7A"/>
    <w:rsid w:val="00FD0C85"/>
    <w:rsid w:val="00FD0FAE"/>
    <w:rsid w:val="00FD20AD"/>
    <w:rsid w:val="00FD229E"/>
    <w:rsid w:val="00FD290D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4F3"/>
    <w:rsid w:val="00FF09F3"/>
    <w:rsid w:val="00FF0A42"/>
    <w:rsid w:val="00FF193F"/>
    <w:rsid w:val="00FF1FC0"/>
    <w:rsid w:val="00FF2710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6DD7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76DD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76DD7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327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9026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1FDEA46-72F0-480D-BBCB-6040D81E3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1794</Words>
  <Characters>10619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2019-02-15T14:32:00Z</dcterms:modified>
</cp:coreProperties>
</file>